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3B" w:rsidRPr="00D21CD8" w:rsidRDefault="0066383B" w:rsidP="008B4620">
      <w:pPr>
        <w:pStyle w:val="Postan"/>
        <w:ind w:left="-567" w:hanging="141"/>
        <w:rPr>
          <w:b/>
          <w:color w:val="000000" w:themeColor="text1"/>
          <w:szCs w:val="28"/>
        </w:rPr>
      </w:pPr>
      <w:r w:rsidRPr="008B4620">
        <w:rPr>
          <w:b/>
          <w:szCs w:val="28"/>
        </w:rPr>
        <w:t>АДМИНИСТРАЦИ</w:t>
      </w:r>
      <w:r w:rsidR="008B4620" w:rsidRPr="008B4620">
        <w:rPr>
          <w:b/>
          <w:szCs w:val="28"/>
        </w:rPr>
        <w:t>Я НОВОУРАЛЬСКОГО</w:t>
      </w:r>
      <w:r w:rsidRPr="008B4620">
        <w:rPr>
          <w:b/>
          <w:szCs w:val="28"/>
        </w:rPr>
        <w:t xml:space="preserve"> СЕЛЬСК</w:t>
      </w:r>
      <w:r w:rsidRPr="00D21CD8">
        <w:rPr>
          <w:b/>
          <w:color w:val="000000" w:themeColor="text1"/>
          <w:szCs w:val="28"/>
        </w:rPr>
        <w:t xml:space="preserve">ОГО </w:t>
      </w:r>
      <w:r w:rsidR="008B4620" w:rsidRPr="00D21CD8">
        <w:rPr>
          <w:b/>
          <w:color w:val="000000" w:themeColor="text1"/>
          <w:szCs w:val="28"/>
        </w:rPr>
        <w:t>П</w:t>
      </w:r>
      <w:r w:rsidRPr="00D21CD8">
        <w:rPr>
          <w:b/>
          <w:color w:val="000000" w:themeColor="text1"/>
          <w:szCs w:val="28"/>
        </w:rPr>
        <w:t>ОСЕЛЕНИЯ</w:t>
      </w:r>
    </w:p>
    <w:p w:rsidR="0066383B" w:rsidRPr="00D21CD8" w:rsidRDefault="0066383B" w:rsidP="0066383B">
      <w:pPr>
        <w:pStyle w:val="Postan"/>
        <w:rPr>
          <w:b/>
          <w:color w:val="000000" w:themeColor="text1"/>
          <w:sz w:val="32"/>
          <w:szCs w:val="32"/>
        </w:rPr>
      </w:pPr>
      <w:r w:rsidRPr="00D21CD8">
        <w:rPr>
          <w:b/>
          <w:color w:val="000000" w:themeColor="text1"/>
          <w:sz w:val="32"/>
          <w:szCs w:val="32"/>
        </w:rPr>
        <w:t>Таврического муниципального района</w:t>
      </w:r>
      <w:r w:rsidR="008B4620" w:rsidRPr="00D21CD8">
        <w:rPr>
          <w:b/>
          <w:color w:val="000000" w:themeColor="text1"/>
          <w:sz w:val="32"/>
          <w:szCs w:val="32"/>
        </w:rPr>
        <w:t xml:space="preserve"> </w:t>
      </w:r>
      <w:r w:rsidRPr="00D21CD8">
        <w:rPr>
          <w:b/>
          <w:color w:val="000000" w:themeColor="text1"/>
          <w:sz w:val="32"/>
          <w:szCs w:val="32"/>
        </w:rPr>
        <w:t>Омской области</w:t>
      </w:r>
    </w:p>
    <w:p w:rsidR="008B4620" w:rsidRPr="00D21CD8" w:rsidRDefault="008B4620" w:rsidP="0066383B">
      <w:pPr>
        <w:pStyle w:val="Postan"/>
        <w:rPr>
          <w:b/>
          <w:color w:val="000000" w:themeColor="text1"/>
          <w:sz w:val="32"/>
          <w:szCs w:val="32"/>
        </w:rPr>
      </w:pPr>
    </w:p>
    <w:p w:rsidR="008B4620" w:rsidRPr="00D21CD8" w:rsidRDefault="008B4620" w:rsidP="0066383B">
      <w:pPr>
        <w:pStyle w:val="Postan"/>
        <w:rPr>
          <w:b/>
          <w:color w:val="000000" w:themeColor="text1"/>
          <w:sz w:val="32"/>
          <w:szCs w:val="32"/>
        </w:rPr>
      </w:pPr>
      <w:r w:rsidRPr="00D21CD8">
        <w:rPr>
          <w:b/>
          <w:color w:val="000000" w:themeColor="text1"/>
          <w:sz w:val="32"/>
          <w:szCs w:val="32"/>
        </w:rPr>
        <w:t>ПОСТАНОВЛЕНИЕ</w:t>
      </w:r>
    </w:p>
    <w:p w:rsidR="0066383B" w:rsidRPr="00D21CD8" w:rsidRDefault="0066383B" w:rsidP="0066383B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p w:rsidR="0066383B" w:rsidRPr="00D21CD8" w:rsidRDefault="0066383B" w:rsidP="008B46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21CD8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02 мая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</w:t>
      </w:r>
      <w:r w:rsidR="008B4620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21CD8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</w:p>
    <w:p w:rsidR="0066383B" w:rsidRPr="00D21CD8" w:rsidRDefault="0066383B" w:rsidP="00663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83B" w:rsidRPr="00D21CD8" w:rsidRDefault="008B4620" w:rsidP="00663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6383B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Новоуральский</w:t>
      </w:r>
    </w:p>
    <w:p w:rsidR="00BB50D1" w:rsidRPr="00D21CD8" w:rsidRDefault="00BB50D1" w:rsidP="0066383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BB50D1" w:rsidRPr="00D21CD8" w:rsidRDefault="00BB50D1" w:rsidP="008B462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1C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собственности </w:t>
      </w:r>
      <w:r w:rsidR="008B4620" w:rsidRPr="00D21C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Новоуральского</w:t>
      </w:r>
      <w:r w:rsidRPr="00D21C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Таврического муниципального района Омской области» 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83B" w:rsidRPr="00D21CD8" w:rsidRDefault="00783DFA" w:rsidP="002C280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Земельным </w:t>
      </w:r>
      <w:hyperlink r:id="rId6">
        <w:r w:rsidRPr="00D21C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7">
        <w:r w:rsidRPr="00D21C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B50D1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8">
        <w:r w:rsidRPr="00D21C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8B4620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Новоуральского</w:t>
      </w:r>
      <w:r w:rsidR="00BB50D1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Таврического муниципального района Ом</w:t>
      </w:r>
      <w:r w:rsidR="00707189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 от </w:t>
      </w:r>
      <w:r w:rsidR="00303D27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B4620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3D27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.02.2022 № </w:t>
      </w:r>
      <w:r w:rsidR="008B4620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03D27" w:rsidRPr="00D21CD8">
        <w:rPr>
          <w:color w:val="000000" w:themeColor="text1"/>
          <w:sz w:val="28"/>
          <w:szCs w:val="28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303D27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разработки и утверждения административных регламентов  предоставления муниципальных услуг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руководствуясь </w:t>
      </w:r>
      <w:hyperlink r:id="rId9">
        <w:r w:rsidRPr="00D21C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BB50D1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620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Новоуральского</w:t>
      </w:r>
      <w:r w:rsidR="00BB50D1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Таврического муниципального района Омской области, </w:t>
      </w:r>
      <w:proofErr w:type="gramEnd"/>
    </w:p>
    <w:p w:rsidR="0066383B" w:rsidRPr="00D21CD8" w:rsidRDefault="0066383B" w:rsidP="0066383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783DFA" w:rsidRPr="00D21CD8" w:rsidRDefault="00783DFA" w:rsidP="0066383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административный </w:t>
      </w:r>
      <w:hyperlink w:anchor="P34">
        <w:r w:rsidRPr="00D21C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"Установление сервитута в отношении земельного участка, находящегося в собственности</w:t>
      </w:r>
      <w:r w:rsidR="00BB50D1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620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Новоуральского</w:t>
      </w:r>
      <w:r w:rsidR="00BB50D1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Таврического муниципального </w:t>
      </w:r>
      <w:r w:rsidR="00BB50D1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района Омской области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" согласно приложению к настоящему постановлению.</w:t>
      </w:r>
    </w:p>
    <w:p w:rsidR="00783DFA" w:rsidRPr="00D21CD8" w:rsidRDefault="00783DFA" w:rsidP="0066383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66383B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2 </w:t>
      </w:r>
      <w:r w:rsidR="00D03CEA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по предоставлению муниципальной услуги «Заключение соглашения об установлении сервитута в отношении земельных участков (их частей), находящихся в муниципальной собственности </w:t>
      </w:r>
      <w:r w:rsidR="008B4620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Новоуральского</w:t>
      </w:r>
      <w:r w:rsidR="00D03CEA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 муниципального района Омской области» </w:t>
      </w:r>
      <w:hyperlink r:id="rId10">
        <w:r w:rsidRPr="00D21C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</w:t>
        </w:r>
        <w:r w:rsidR="0066383B" w:rsidRPr="00D21C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</w:hyperlink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BB50D1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620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Новоуральского</w:t>
      </w:r>
      <w:r w:rsidR="00BB50D1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Таврического муниципального района Ом</w:t>
      </w:r>
      <w:r w:rsidR="00BB50D1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 от </w:t>
      </w:r>
      <w:r w:rsidR="000E23B8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66383B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.04.</w:t>
      </w:r>
      <w:r w:rsidR="00BB50D1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383B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50D1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6383B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3B8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утверждении административн</w:t>
      </w:r>
      <w:r w:rsidR="0066383B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66383B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Администрации </w:t>
      </w:r>
      <w:r w:rsidR="000E23B8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Новоуральского</w:t>
      </w:r>
      <w:r w:rsidR="0066383B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Таврического муниципального района Омск</w:t>
      </w:r>
      <w:r w:rsidR="00707189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ой области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" признать утратившим силу.</w:t>
      </w:r>
      <w:proofErr w:type="gramEnd"/>
    </w:p>
    <w:p w:rsidR="00D03CEA" w:rsidRPr="00D21CD8" w:rsidRDefault="00783DFA" w:rsidP="00D03CE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</w:t>
      </w:r>
      <w:r w:rsidR="0066383B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707189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5AF7" w:rsidRPr="00D21CD8" w:rsidRDefault="00E75AF7" w:rsidP="00D03CE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DFA" w:rsidRPr="00D21CD8" w:rsidRDefault="00707189" w:rsidP="00D03C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                                    </w:t>
      </w:r>
      <w:r w:rsidR="0066383B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E23B8" w:rsidRPr="00D21CD8">
        <w:rPr>
          <w:rFonts w:ascii="Times New Roman" w:hAnsi="Times New Roman" w:cs="Times New Roman"/>
          <w:color w:val="000000" w:themeColor="text1"/>
          <w:sz w:val="28"/>
          <w:szCs w:val="28"/>
        </w:rPr>
        <w:t>Е.В. Кирин</w:t>
      </w:r>
    </w:p>
    <w:p w:rsidR="000E23B8" w:rsidRPr="00D21CD8" w:rsidRDefault="000E23B8" w:rsidP="00D03C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DFA" w:rsidRPr="00D21CD8" w:rsidRDefault="00537FC8" w:rsidP="0066383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783DFA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</w:p>
    <w:p w:rsidR="00783DFA" w:rsidRPr="00D21CD8" w:rsidRDefault="0070718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</w:t>
      </w:r>
      <w:r w:rsidR="00783DFA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</w:t>
      </w:r>
    </w:p>
    <w:p w:rsidR="00707189" w:rsidRPr="00D21CD8" w:rsidRDefault="000E23B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783DFA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</w:p>
    <w:p w:rsidR="00783DFA" w:rsidRPr="00D21CD8" w:rsidRDefault="00707189" w:rsidP="0070718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</w:t>
      </w:r>
      <w:r w:rsidR="00783DFA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района Омской области</w:t>
      </w:r>
    </w:p>
    <w:p w:rsidR="00783DFA" w:rsidRPr="00D21CD8" w:rsidRDefault="0070718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864E5D">
        <w:rPr>
          <w:rFonts w:ascii="Times New Roman" w:hAnsi="Times New Roman" w:cs="Times New Roman"/>
          <w:color w:val="000000" w:themeColor="text1"/>
          <w:sz w:val="26"/>
          <w:szCs w:val="26"/>
        </w:rPr>
        <w:t>02 мая 2024 г. № 32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34"/>
      <w:bookmarkEnd w:id="0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РЕГЛАМЕНТ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муниципальной услуги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"Установление сервитута в отношении земельного участка,</w:t>
      </w:r>
    </w:p>
    <w:p w:rsidR="00783DFA" w:rsidRPr="00D21CD8" w:rsidRDefault="00783DFA" w:rsidP="0070718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находящегося в собственности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23B8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Таврического муниципального района Омской области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I. Общие положения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1.1. Предмет регулирования Административного регламента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1.1.1.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регламент предоставления муниципальной услуги "Установление сервитута в отношении земельного участка, находящегося в собственности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23B8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Таврического муници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пального района Омской области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" (далее - Административный регламент) разработан в целях повышения качества и доступности предоставления муниципальной услуги при осуществлении полномочий по установлению сервитута в отношении земельного участка, находящегося в собственности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23B8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</w:t>
      </w:r>
      <w:bookmarkStart w:id="1" w:name="_GoBack"/>
      <w:bookmarkEnd w:id="1"/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кого поселения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Таврического муници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пального района Омской области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, устанавливает порядок и стандарт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ее предоставления.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административный регламент распространяется на случаи установления сервитута в отношении земельного участка, находящегося в собственности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23B8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Таврического муниципального 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района Омской области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1.1.2. Предметом регулирования Административного регламента являются отношения, возникающие при обращении физ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ических или юридических лиц в Администрацию </w:t>
      </w:r>
      <w:r w:rsidR="000E23B8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Таврического муниципального района Омской области с заявлением о предоставлении муниципальной услуги.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1.2. Круг заявителей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1.2.1. Заявителями при предоставлении муниципальной услуги являются физические или юридические лица, обладающие правом на установление сервитута в отношении земельного участка, находящегося в собственности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23B8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Таврического муниципального района Омской об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ласти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заявители).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Требования предоставления заявителю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proofErr w:type="gramEnd"/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услуги в соответствии с вариантом предоставления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услуги, соответствующим признакам заявителя,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определенным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результате анкетирования, проводимого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органом, предоставляющим услугу (далее - профилирование),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а также результата, за предоставлением которого обратился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1.3.1. Муниципальная услуга, а также результат, за предоставлением которого обратился заявитель (далее - результат услуги), должны быть предоставлены заявителю в соответствии с вариантом предоставления муниципальной услуги.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1.3.2.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1.3.3.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 (</w:t>
      </w:r>
      <w:hyperlink w:anchor="P50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признаков заявителя (принадлежащих ему объектов), а также комбинации значений признаков, каждая из которых соответствует одному варианту предоставления муниципальной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приведен в приложении №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к настоящему Административному регламенту).</w:t>
      </w:r>
      <w:proofErr w:type="gramEnd"/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Раздел II. Стандарт предоставления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2.1. Наименование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2.1.1. Наименование муниципальной услуги: "Установление сервитута в отношении земельного участка, находящегося в собственности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23B8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Новоуральского 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Таврического муниципального ра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йона Омской области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".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2.2. Наименование органа местного самоуправления,</w:t>
      </w:r>
      <w:r w:rsidR="00DA19EF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предоставляющего муниципальную услугу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2.2.1. Муницип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альная услуга предоставляется Администрацией </w:t>
      </w:r>
      <w:r w:rsidR="000E23B8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Таврического муниципального района Ом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ской области (далее - Администрация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). Административные процедуры, связанные с предоставлением муниципальной услуги, выполняются непосредственно ответственным специалистом.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2.2.2. При предоставлении муниципа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льной услуги Администрация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взаимодействует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- Управлением Росреестра по Омской области;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- Федеральной налоговой службой.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2.2.3.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предоставлении муниципальной услуги ответственным специалистам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услуг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услуг, оказываемых в целях предоставления муниципальных услуг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утвержденный решением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</w:t>
      </w:r>
      <w:r w:rsidR="000E23B8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 муниципальног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района Омской области от </w:t>
      </w:r>
      <w:r w:rsidR="000E23B8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303D27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.03.2012 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303D27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EE5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86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"Об утверждении Перечня услуг, которые являются необходимыми и обязательными</w:t>
      </w:r>
      <w:r w:rsidR="001B7EE5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Порядка определения размера платы за оказание услуг, которые являются необходимыми и обязательными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предоставления</w:t>
      </w:r>
      <w:r w:rsidR="001B7EE5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администрацией Новоуральского </w:t>
      </w:r>
      <w:r w:rsidR="00707189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Таврического муниципального района Омской области</w:t>
      </w:r>
      <w:r w:rsidR="001B7EE5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муниципальных услуг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".</w:t>
      </w:r>
      <w:proofErr w:type="gramEnd"/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2.2.4. Муниципальная услуга не предоставляется через многофункциональный центр предоставления государственных и муниципальных услуг, в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связи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чем многофункциональный центр не может принять решение об отказе в приеме запроса и прилагаемых к нему документов.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2.3. Результат предоставления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2.3.1. Результатом предоставления муниципальной услуги является: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85"/>
      <w:bookmarkEnd w:id="2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1) направление (выдача) заявителю уведомления о возможности заключения соглашения об установлении сервитута в предложенных заявителем границах, содержащего следующие реквизиты: дату и номер;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направление (выдача)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территории, содержащего следующие реквизиты: дату и номер;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3) направление (выдача) з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аявителю подписанных Администрацией трех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экземпляров проекта соглашения об установлении сервитута, содержащего следующие реквизиты: дату и номер;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88"/>
      <w:bookmarkEnd w:id="3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4) направление (выдача) решения об отказе в установлении сервитута заявителю с указанием оснований такого отказа, содержащего следующие реквизиты: дату и номер;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89"/>
      <w:bookmarkEnd w:id="4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5) исправление допущенных опечаток и ошибок в распоряжении об установлении сервитута.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2.3.2. Формирование реестровой записи в качестве результата предоставления муниципальной услуги не предусмотрено.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2.3.3. Для каждого варианта предоставления муниципальной услуги результат муниципальной услуги направляется заявителю одним из следующих способов: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1) посредством почтового отправления;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на электронную почту заявителя;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лично в 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4) в личный кабинет заявителя в Федеральной государственной информационной системе "Единый портал государственных и муниципальных услуг" (далее - ЕПГУ).</w:t>
      </w:r>
    </w:p>
    <w:p w:rsidR="00537FC8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2.3.4. 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"Единый портал государственных и муниципальных услуг (функций)".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2.4. Срок предоставления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100"/>
      <w:bookmarkEnd w:id="5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2.4.1. Максимальный срок предоставления муниципальной услуги составляет не более тридцати дней со дня поступления заявления о заключении соглашения об установлении сервитута либо со дня представления заявителем уведомления о государственном кадастровом учете частей земельных участков, в отношении которых устанавливается сервитут.</w:t>
      </w:r>
    </w:p>
    <w:p w:rsidR="00537FC8" w:rsidRPr="00D21CD8" w:rsidRDefault="00537FC8" w:rsidP="00537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 обязан подписать соглашение об установлении сервитута, подписанное уполномоченным органом не позднее чем через тридцать дней со дня его получения.</w:t>
      </w:r>
    </w:p>
    <w:p w:rsidR="00537FC8" w:rsidRPr="00D21CD8" w:rsidRDefault="00537FC8" w:rsidP="00537F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2.5. Правовые основания для предоставления муниципальной</w:t>
      </w:r>
      <w:r w:rsidR="00DA19EF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EE5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Таврического муниципального района Омской области </w:t>
      </w:r>
      <w:hyperlink r:id="rId11" w:history="1">
        <w:r w:rsidR="00D21CD8" w:rsidRPr="00D21CD8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https://novouralskoe-r52.gosweb.gosuslugi.ru</w:t>
        </w:r>
      </w:hyperlink>
      <w:r w:rsidR="00D21CD8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 информационно-телекоммуникационной сети "Интернет" (далее - официальный сайт), а также на ЕПГУ.</w:t>
      </w:r>
    </w:p>
    <w:p w:rsidR="00783DFA" w:rsidRPr="00D21CD8" w:rsidRDefault="00964BCC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2.5.2. Администрация</w:t>
      </w:r>
      <w:r w:rsidR="00783DFA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на ЕПГУ.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2.6. Исчерпывающий перечень документов и сведений,</w:t>
      </w:r>
      <w:r w:rsidR="00DA19EF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необходимых для предоставления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2.6.1. Муниципальная услуга предоставляется при посту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плении от заявителя в Администрацию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заявления, документов, удостоверяющих личность, предусмотренных </w:t>
      </w:r>
      <w:hyperlink w:anchor="P115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2.6.2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и документов, необходимых для предоставления муниципальной услуги, одним из способов, установленных </w:t>
      </w:r>
      <w:hyperlink w:anchor="P132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2.6.5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112"/>
      <w:bookmarkEnd w:id="6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2.6.1.1. Для получения муниципальной услуги заявитель (представитель заявителя) самостоя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тельно представляет в Администрацию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549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заявление</w:t>
        </w:r>
      </w:hyperlink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заключении  соглашения  об  установлении  сервитута  в  отношении земельного участка (части земельного участка), находящегося в собственности </w:t>
      </w:r>
      <w:r w:rsidR="001B7EE5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 Таврического муниципального района,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(далее - заявление), рекомендуемая форма которого п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редставлена в приложении №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к настоящему Административному регламенту.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 заявлении об установлении сервитута должны быть указаны цель и предполагаемый срок действия сервитута.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115"/>
      <w:bookmarkEnd w:id="7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2.6.2. Документы, удостоверяющие личность заявителя: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P116"/>
      <w:bookmarkEnd w:id="8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1) копия паспорта гражданина Российской Федерации;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доверенность, оформленная в соответствии с требованиями законодательства Российской Федерации.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P118"/>
      <w:bookmarkEnd w:id="9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2.6.3. К заявлению прилагаются следующие документы: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1)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Представление указанного в настоящем подпункте документа не требуется в случае представления заявления, подписанного усиленной квалифицированной электронной подписью;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документ, подтверждающий полномочия представителя заявителя (в случае, если с заявлением об установлении сервитута обращается представитель заявителя);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документы, подтверждающие право заявителя на установление сервитута с учетом требований, установленных </w:t>
      </w:r>
      <w:hyperlink r:id="rId12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274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Гражданского кодекса Российской Федерации (документы, удостоверяющие (устанавливающие) права заявителя на недвижимое имущество, в связи с использованием которого предлагается установить сервитут, в случае если право на такое недвижимое имущество не зарегистрировано в Едином государственном реестре недвижимости (далее - ЕГРН);</w:t>
      </w:r>
      <w:proofErr w:type="gramEnd"/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4) схема границ сервитута на кадастровом плане территории с обозначением границы действия сервитута на испрашиваемом земельном участке, за исключением случая, если заявление об установлении сервитута предусматривает установление сервитута в отношении всего земельного участка;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P125"/>
      <w:bookmarkEnd w:id="10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6) выписка из Единого государственного реестра юридических лиц, в случае подачи заявления юридическим лицом;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7)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P127"/>
      <w:bookmarkEnd w:id="11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8) выписка из Единого государственного реестра недвижимости в отношении земельных участков.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ии и ау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указанные в </w:t>
      </w:r>
      <w:hyperlink w:anchor="P125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6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127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8 пункта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ративного регламента, Администрация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может запрашивать посредством осуществления межведомственного информационного взаимодействия в соответствии с законодательством.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Иные документы, предусмотренные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предоставляются заявителем самостоятельно.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2" w:name="P131"/>
      <w:bookmarkEnd w:id="12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2.6.4.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Для исправления допущенных опечаток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ошибок в выданном Администрацией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распоряжении о предоставлении земельного участка зая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витель 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представляет в Администрацию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711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заявление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исправлении допущенных опечаток и 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ошибок в распоряжении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предоставлении земельного участк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а по форме согласно приложению №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к настоящему Административному регламенту, а также документы, свидетельствующие о наличии допущенных опечаток и ошибок и содержащие правильные данные.</w:t>
      </w:r>
      <w:proofErr w:type="gramEnd"/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3" w:name="P132"/>
      <w:bookmarkEnd w:id="13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2.6.5. Заявление и документы, предусмотренные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предст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авляются заявителем в Администрацию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одним из следующих способов: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1) в ходе личного обращения заявителя;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посредством почтового отправления;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3) в электронной форме с использованием ЕПГУ.</w:t>
      </w:r>
    </w:p>
    <w:p w:rsidR="00783DFA" w:rsidRPr="00D21CD8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2.6.6. Документы, предусмотренные </w:t>
      </w:r>
      <w:hyperlink w:anchor="P125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подпунктами 6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127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8 пункта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могут быть получены Администрацией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путем межведомственного взаимодействия.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2.7. Исчерпывающий перечень оснований для отказа в приеме</w:t>
      </w:r>
      <w:r w:rsidR="00DA19EF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документов, необходимых для предоставления муниципальной</w:t>
      </w:r>
      <w:r w:rsidR="00DA19EF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2.7.1. Для каждого варианта предоставления муниципальной услуги основаниями для отказа в приеме к рассмотрению документов, необходимых для предоставления муниципальной услуги, являются: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1) 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3) представление неполного комплекта документов;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7) заявление подано лицом, не имеющим полномочий представлять интересы заявителя.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2.8. Исчерпывающий перечень оснований для приостановления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или отказа в предоставлении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2.8.1. Для каждого варианта предоставления муниципальной услуги основания для приостановления предоставления муниципальной услуги законодательством не предусмотрено.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P155"/>
      <w:bookmarkEnd w:id="14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2.8.2. Основания для отказа в предоставлении муниципальной услуги: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заявление об установлении сервитута не соответствует требованиям, установленным </w:t>
      </w:r>
      <w:hyperlink w:anchor="P112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2.6.1.1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или к заявлению об установлении сервитута не приложены документы, предусмотренные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либо с заявлением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обратилось неуполномоченное лицо;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4)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2.9. Размер платы, взимаемой с заявителя при предоставлении</w:t>
      </w:r>
      <w:r w:rsidR="00DA19EF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услуги, и способы ее взимания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2.9.1. Предоставление муниципальной услуги осуществляется бесплатно.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2.10. Максимальный срок ожидания в очереди при подаче</w:t>
      </w:r>
      <w:r w:rsidR="00DA19EF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запроса о предоставлении муниципальной услуги</w:t>
      </w:r>
      <w:r w:rsidR="00DA19EF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и при получении результата предоставления муниципальной</w:t>
      </w:r>
      <w:r w:rsidR="00DA19EF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2.11. Срок регистрации запроса заявителя о предоставлении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5" w:name="P176"/>
      <w:bookmarkEnd w:id="15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2.11.1. Заявление о предоставлении муниципальной услуги п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одлежит регистрации в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2.11.2. Заявителю выдается расписка в получении документов, указанных в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с указанием их перечня и даты получения, а также с указанием перечня документов, которые будут получены по 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межведомственным запросам Администрацией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2.12. Требования к помещениям, в которых предоставляется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услуга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Цент</w:t>
      </w:r>
      <w:r w:rsidR="00964BCC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ральный вход в здание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наименование;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местонахождение и юридический адрес;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режим работы;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график приема;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номера телефонов для справок.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Помещения, в которых предоставляется муниципальная услуга, оснащаются: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противопожарной системой и средствами пожаротушения;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системой оповещения о возникновении чрезвычайной ситуации;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средствами оказания первой медицинской помощи;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туалетными комнатами для посетителей.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номера кабинета и наименования отдела;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графика приема заявителей.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При предоставлении муниципальной услуги инвалидам обеспечиваются: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возможность беспрепятственного доступа к объекту (зданию, помещению), в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котором предоставляется муниципальная услуга;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допуск </w:t>
      </w:r>
      <w:proofErr w:type="spell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сурдопереводчика</w:t>
      </w:r>
      <w:proofErr w:type="spell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тифлосурдопереводчика</w:t>
      </w:r>
      <w:proofErr w:type="spell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2.13. Показатели доступности и качества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2.13.1. Показателями доступности муниципальной услуги являются: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а) возможность выбора заявителем формы обращения за предоставлением муниципальной услуги (посредством почтовой связи, через информационно-коммуникационные системы и сети);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б) возможность подачи запроса на получение муниципальной услуги и документов в электронной форме;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в) предоставление муниципальной услуги в соответствии с вариантом предоставления муниципальной услуги, предусмотренным настоящим Административным регламентом.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2.13.2. Показателями качества муниципальной услуги являются: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а) компетентность должностных лиц, взаимодействующих с заявителем при предоставлении муниципальной услуги;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б) 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в) доступность электронных форм документов, необходимых для предоставления услуги;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г) отсутствие жалоб от заявителей о нарушениях сроков предоставления муниципальной услуги, предусмотренных настоящим Административным регламентом;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д) отсутствие повторных обращений заявителей в связи с некачественным предоставлением муниципальной услуги.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2.14. Иные требования к предоставлению муниципальной услуги,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 учитывающие особенности предоставления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услуги в многофункциональных центрах,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особенности предоставления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муниципальной услуги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по экстерриториальному принципу и особенности предоставления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услуги в электронной форме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2.14.1.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2.14.2. Информационная система, используемая для предоставления муниципальной услуги: ЕПГУ.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2.14.3. 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2.14.4. Муниципальная услуга в электронной форме предоставляется.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6" w:name="P242"/>
      <w:bookmarkEnd w:id="16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III. Состав, последовательность и сроки выполнения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административных процедур (действий), требования к порядку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их выполнения, в том числе особенности выполнения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административных процедур в электронной форме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Вариант 1 - направление уведомления о возможности заключения соглашения об установлении сервитута в предложенных заявителем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проекта соглашения об установлении сервитута; решения об отказе в установлении сервитута;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Вариант 2 - заключение соглашения об установлении сервитута после получения уведомления о государственном кадастровом учете части земельного участка, в отношении которой устанавливается сервитут;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Вариант 3 - исправление допущенных опечаток и ошибок в распоряжении об установлении сервитута.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3.1. Описание административной процедуры профилирования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заявителя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3.1.1.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508">
        <w:r w:rsidR="00E64C21"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приложении №</w:t>
        </w:r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1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 приводится перечень общих признаков, по которым объединяются категории заявителей, а также комбинации значений признаков, каждая из которых соответствует одному варианту предоставления муниципальной услуги.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3.2. Подразделы, содержащие описание вариантов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Вариант 1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3.2.1. Результат предоставления муниципальной услуги указан в </w:t>
      </w:r>
      <w:hyperlink w:anchor="P85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1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hyperlink w:anchor="P8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4 пункта 2.3.1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и описание административных процедур предоставления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3.3. Прием запроса и документов и (или) информации,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необходимых для предоставления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3.3.1. Основанием для начала исполнения административной процедуры я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вляется поступление в Администрацию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заявления и прилагаемых к нему документов.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3.3.2. В целях установления личности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заявитель представляет в Администрацию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документ, предусмотренный </w:t>
      </w:r>
      <w:hyperlink w:anchor="P116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1 пункта 2.6.2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 Представитель заявителя, обратившийся по доверен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ности, представляет в Администрацию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документы, предусмотренные </w:t>
      </w:r>
      <w:hyperlink w:anchor="P115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2.6.2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3.3.3. Основания для принятия решения об отказе в приеме заявления и документов, необходимых для предоставления муниципальной услуги: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1) запрос о предоставлении услуги подан в орган местного самоуправления, в полномочия которого не входит предоставление услуги;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3) представление неполного комплекта документов;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7) заявление подано лицом, не имеющим полномочий представлять интересы заявителя.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3.3.4. Возможность получения муниципальной услуги по экстерриториальному принципу отсутствует.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3.3.5. Заявление и документы, предусмотренные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направленные одним из способов, установленных в </w:t>
      </w:r>
      <w:hyperlink w:anchor="P132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2.6.5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пр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инимаются специалистом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, ответственным за предоставление муниципальной услуги.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3.3.6. Максимальный срок регистрации заявления, документов, предусмотренных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указан в </w:t>
      </w:r>
      <w:hyperlink w:anchor="P176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2.11.1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3.3.7. Результатом административной процедуры является регистрация заявления и документов, предусмотренных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BE7662" w:rsidRPr="00D21CD8" w:rsidRDefault="00BE7662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3.4. Межведомственное информационное взаимодействие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3.4.1.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3.4.2.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Отв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етственный специалист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, в обязанности которого в соответствии с его должностными обязанностями входит выполнение соответствующих функций, подготавливает и направляет (в том числе с использованием единой системы межведомственного электронного взаимодействия) зап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рос о представлении в Администрацию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 (их копий или сведений, содержащихся в них), предусмотренных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в соответствии с перечнем информационных запросов, указанных в 3.4.3 настоящего Административного регламента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, если заявитель не представил указанные документы самостоятельно.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7" w:name="P290"/>
      <w:bookmarkEnd w:id="17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3.4.3. Перечень запрашиваемых документов, необходимых для предоставления муниципальной услуги: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1) выписка из Единого государственного реестра юридических лиц, в случае подачи заявления юридическим лицом;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3) выписка из Единого государственного реестра недвижимости в отношении земельных участков.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3.4.4. По межведомственным запросам документы (их копии или сведения, содержащиеся в них), предусмотренные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3.4.5. Результатом административной процедур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ы является получение Администрацией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3.5. Приостановление предоставления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3.5.1. Оснований для приостановления муниципальной услуги не предусмотрено.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3.6. Принятие решения о предоставлении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(об отказе в предоставлении)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3.6.1. Основанием для начала административной процедуры является регистрация заявления и документов, предусмотренных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3.6.2. В рамках рассмотрения заявления и документов, предусмотренных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3.6.3. Неполучение (несвоевременное получение) документов в рамках межведомственного взаимодействия, предусмотренных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3.6.4. Критериями принятия решения о предоставлении муниципальной услуги является отсутствие оснований для отказа в предоставлении муниципальной услуги, указанных в </w:t>
      </w:r>
      <w:hyperlink w:anchor="P155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2.8.2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3.6.5. Критерии принятия решения об отказе в предоставлении муниципальной услуги: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отсутствие необходимых для предоставления муниципальной услуги документов, указанных в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которые заявитель обязан предоставить самостоятельно;</w:t>
      </w:r>
      <w:proofErr w:type="gramEnd"/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наличие оснований для отказа в предоставлении муниципальной услуги, указанных в </w:t>
      </w:r>
      <w:hyperlink w:anchor="P155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2.8.2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3.6.6. По результатам проверки документов, предусмотренных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отв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етственный специалист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подготавливает проект соответствующего решения.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3.6.7. Результатом административной процедуры является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3.6.8.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Максимальный срок принятия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 исчисляе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тся с даты получения Администрацией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всех сведений, необходимых для принятия решения, не может превышать 10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3.6.9.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исключением случаев установления сервитута в отношении всего земельного участка, а также случаев, предусмотренных </w:t>
      </w:r>
      <w:hyperlink r:id="rId13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 статьи 39.25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кодекса РФ.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случае, если такие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3.7. Предоставление результата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3.7.1. Основанием для начала выполнения административной процедуры является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3.7.2. Заявитель по его выбору вправе получить результат предоставления муниципальной услуги независимо от его места жительства или места пребывания одним из следующих способов: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1) на бумажном носителе лично;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на бумажном носителе посредством почтового отправления;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3.7.3. Максимальный срок предоставления заявителю результата муниципальной услуги исчисляется со дня подписания результата муниципальной услуги и составляет 1 рабочий день, но не превышает срок, установленный в </w:t>
      </w:r>
      <w:hyperlink w:anchor="P100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2.4.1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3.8. Получение дополнительных сведений от заявителя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3.8.1. Получение дополнительных сведений от заявителя не предусмотрено.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Вариант 2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Результат предоставления муниципальной услуги указан в </w:t>
      </w:r>
      <w:hyperlink w:anchor="P8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4 пункта 2.3.1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и описание административных процедур предоставления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3.9. Прием запроса и документов и (или) информации,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необходимых для предоставления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3.9.1.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Основанием для начала исполнения административной процедуры я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вляется поступление в Администрацию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лица,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уведомления о государственном кадастровом учете части земельного участка, в отношении которой устанавливается сервитут (далее - уведомление), представленного при обращении заявителем либо представителем заявителя лично,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либо поступившего посредством почтовой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связи на бумажном носителе, либо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поступившего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электронной почте.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Рекомендуемая форма </w:t>
      </w:r>
      <w:hyperlink w:anchor="P676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уведомления</w:t>
        </w:r>
      </w:hyperlink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представлена в приложении №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к настоящему Административному регламенту.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3.9.2. Возможность получения муниципальной услуги по экстерриториальному принципу отсутствует.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3.9.3. Уведомление, направленное одним из способов, установленных в </w:t>
      </w:r>
      <w:hyperlink w:anchor="P132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2.6.5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принимается сп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ециалистом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, ответственным за предоставление муниципальной услуги.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3.9.4. Максимальный срок регистрации уведомления указан в </w:t>
      </w:r>
      <w:hyperlink w:anchor="P176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2.11.1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3.9.5. Результатом административной процедуры является регистрация уведомления.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3.10. Межведомственное информационное взаимодействие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3.10.1. Основанием для начала административной процедуры является регистрация уведомления.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3.10.2.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Отв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етственный специалист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, в обязанности которого в соответствии с его должностными обязанностями входит выполнение соответствующих функций, подготавливает и направляет (в том числе с использованием единой системы межведомственного электронного взаимодействия) зап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рос о представлении в Администрацию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 (их копий или сведений, содержащихся в них), предусмотренных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в соответствии с перечнем информационных запросов, указанных в </w:t>
      </w:r>
      <w:hyperlink w:anchor="P290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3.4.3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, если заявитель не представил указанные документы самостоятельно.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3.10.3. Перечень запрашиваемых документов, необходимых для предоставления муниципальной услуги: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1) выписка из Единого государственного реестра недвижимости в отношении земельных участков.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3.10.4. По межведомственным запросам документы (их копии или сведения, содержащиеся в них), предусмотренные </w:t>
      </w:r>
      <w:hyperlink w:anchor="P118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2.6.3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3.10.5. Результатом административной процедур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ы является получение Администрацией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3.11. Приостановление предоставления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3.11.1. Оснований для приостановления муниципальной услуги не предусмотрено.</w:t>
      </w:r>
    </w:p>
    <w:p w:rsidR="00BE7662" w:rsidRPr="00D21CD8" w:rsidRDefault="00BE766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7662" w:rsidRPr="00D21CD8" w:rsidRDefault="00BE766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3.12. Принятие решения о предоставлении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(об отказе в предоставлении)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3.12.1. Основанием для начала административной процедуры является регистрация уведомления.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3.12.2. Ответственный специалист в течение пяти дней со дня получения в порядке межведомственного информационного взаимодействия документов, необходимых для предоставления муниципальной услуги, осуществляет рассмотрение уведомления о государственном кадастровом учете и документов, необходимых для предоставления муниципальной услуги, а также подготовку проекта соглашения об установлении сервитута.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3.12.3. Результатом административной процедуры является подписание проекта соглашения об установлении сервитута.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3.12.4. Максимальный срок принятия решения исчисляе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</w:t>
      </w:r>
      <w:proofErr w:type="gramStart"/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 даты получения</w:t>
      </w:r>
      <w:proofErr w:type="gramEnd"/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Администрацией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всех сведений, необходимых для принятия, не может превышать 10 рабочих дней со дня регистрации уведомления.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3.12.5. Результатом административной процедуры является подписание проекта соглашения об установлении сервитута.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3.13. Предоставление результата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3.13.1. Основанием для начала выполнения административной процедуры является подписание проекта соглашения об установлении сервитута.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3.13.2. Заявитель по его выбору вправе получить результат предоставления муниципальной услуги независимо от его места жительства или места пребывания одним из следующих способов: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1) на бумажном носителе лично;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на бумажном носителе посредством почтового отправления;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3.13.3. Срок предоставления заявителю результата муниципальной услуги исчисляется со дня подписания результата муниципальной услуги и составляет 1 рабочий день, но не превышает срок, установленный в </w:t>
      </w:r>
      <w:hyperlink w:anchor="P100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2.4.1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3.14. Получение дополнительных сведений от заявителя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3.14.1. Получение дополнительных сведений от заявителя не предусмотрено.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Вариант 3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Результат предоставления муниципальной услуги указан в </w:t>
      </w:r>
      <w:hyperlink w:anchor="P89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 пункта 2.3.1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и описание административных процедур предоставления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3.15. Прием запроса и документов и (или) информации,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необходимых для предоставления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3.15.1. Основанием для начала административной процедуры я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вляется поступление в Администрацию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711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заявления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исправлении допущенных опечаток и ошибок в распоряжении об установлении сервитута согласно приложению N 4 к настоящему Административному регламенту и документов, предусмотренных </w:t>
      </w:r>
      <w:hyperlink w:anchor="P131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2.6.4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одним из способов, установленных </w:t>
      </w:r>
      <w:hyperlink w:anchor="P132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2.6.5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3.15.2. В целях установления личности зая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витель представляет в Администрацию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документ, предусмотренный </w:t>
      </w:r>
      <w:hyperlink w:anchor="P116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1 пункта 2.6.2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 Представитель заявителя, обратившийся по доверен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ности, представляет в Администрацию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документы, предусмотренные </w:t>
      </w:r>
      <w:hyperlink w:anchor="P115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2.6.2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3.15.3.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3.15.4. Заявление и документы, предусмотренные </w:t>
      </w:r>
      <w:hyperlink w:anchor="P131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2.6.4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направленные одним из способов, установленных в </w:t>
      </w:r>
      <w:hyperlink w:anchor="P132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2.6.5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принимаются ответ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ственным специалистом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3.15.5. Срок регистрации запроса и документов и (или) информации, необходимых для предоставления муниципальной услуги, указан в </w:t>
      </w:r>
      <w:hyperlink w:anchor="P176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2.11.1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3.15.6. Результатом административной процедуры является регистрация заявления и документов, предусмотренных </w:t>
      </w:r>
      <w:hyperlink w:anchor="P131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2.6.4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3.15.7. После регистрации заявление и документы, предусмотренные </w:t>
      </w:r>
      <w:hyperlink w:anchor="P131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2.6.4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направляются специалисту Управления, ответственному за рассмотрение заявления и прилагаемых документов.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3.16. Межведомственное информационное взаимодействие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3.16.1. Направление межведомственных информационных запросов не осуществляется.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3.17. Принятие решения о предоставлении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(об отказе в предоставлении)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3.71.1. Основанием для начала административной процедуры является регистрация заявления и документов, предусмотренных </w:t>
      </w:r>
      <w:hyperlink w:anchor="P131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2.6.4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3.17.2. В рамках рассмотрения документов, предусмотренных </w:t>
      </w:r>
      <w:hyperlink w:anchor="P131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2.6.4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распоряжении об установлении сервитута.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3.17.3. Критериями принятия решения о предоставлении муниципальной услуги являются: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наличие документов, предусмотренных </w:t>
      </w:r>
      <w:hyperlink w:anchor="P131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2.6.4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наличие допущенных опечаток и ошибок.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3.17.4. Критериями для принятия решения об отказе в предоставлении муниципальной услуги являются: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отсутствие документов, предусмотренных </w:t>
      </w:r>
      <w:hyperlink w:anchor="P131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2.6.4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отсутствие допущенных опечаток и ошибок.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3.17.5. По результатам проверки документов, предусмотренных </w:t>
      </w:r>
      <w:hyperlink w:anchor="P131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2.6.4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отв</w:t>
      </w:r>
      <w:r w:rsidR="00E64C21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етственный специалист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подготавливает проект соответствующего решения.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3.17.6. Результатом административной процедуры является подписание распоряжения об установлении сервитута с исправленными опечатками и ошибками или решения об отказе в предоставлении муниципальной услуги.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3.17.7. Максимальный срок принятия решения об установлении сервитута с исправленными опечатками и ошибками или решения об отказе в предоставлении муниципальной услуги не может превышать 5 рабочих дней со дня регистрации заявления и документов, необходимых для предоставления муниципальной услуги.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3.17.8. При подаче заявления и документов, предусмотренных </w:t>
      </w:r>
      <w:hyperlink w:anchor="P131">
        <w:r w:rsidRPr="00D21C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2.6.4</w:t>
        </w:r>
      </w:hyperlink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в ходе личного приема,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3.18. Предоставление результата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3.18.1. Основанием для начала выполнения административной процедуры является подписание распоряжения об установлении сервитута с исправленными опечатками и ошибками или решения об отказе в предоставлении муниципальной услуги.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3.18.2. Заявитель по его выбору вправе получить результат предоставления муниципальной услуги с исправленными опечатками и ошибками одним из следующих способов: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на бумажном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носителе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личном приеме;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2) на бумажном носителе посредством почтового отправления;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3.18.3. Срок предоставления заявителю результата муниципальной услуги исчисляется со дня принятия решения об исправлении допущенных опечаток и ошибок в распоряжении об установлении сервитута с исправленными опечатками и ошибками или решения об отказе в предоставлении муниципальной услуги и составляет 1 рабочий день.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3.19. Вариант предоставления муниципальной услуги,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необходимый для выдачи дубликата документа, выданного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предоставления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3.19.1. Выдача дубликата документа, выданного по результатам предоставления муниципальной услуги, не предусмотрена.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3.20. Случаи и порядок предоставления муниципальной услуги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в упреждающем (</w:t>
      </w:r>
      <w:proofErr w:type="spell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проактивном</w:t>
      </w:r>
      <w:proofErr w:type="spell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) режиме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3.20.1. Предоставление муниципальной услуги в упреждающем (</w:t>
      </w:r>
      <w:proofErr w:type="spell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проактивном</w:t>
      </w:r>
      <w:proofErr w:type="spell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) режиме не предусмотрено.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IV. Формы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Административного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регламента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Порядок осуществления текущего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соблюдением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и исполнением ответственными должностными лицами положений</w:t>
      </w:r>
    </w:p>
    <w:p w:rsidR="00783DFA" w:rsidRPr="00D21CD8" w:rsidRDefault="00783D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Регламента и иных нормативных правовых актов,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устанавливающих требования к предоставлению муниципальной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услуги, а также принятием ими решений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4.1.1. Текущий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4.1.2. Текущий контроль осуществляется мун</w:t>
      </w:r>
      <w:r w:rsidR="00E27E2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иципальными служащими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, ответственными за выполнение административных процедур, а также путем пр</w:t>
      </w:r>
      <w:r w:rsidR="00E27E2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оведения Главой 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проверок исполнения мун</w:t>
      </w:r>
      <w:r w:rsidR="00E27E2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иципальными служащими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положений настоящего Административного регламента, иных нормативных правовых актов Российской Федерации.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4.1.3. При выявлении в ходе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текущего контроля нарушений</w:t>
      </w:r>
      <w:r w:rsidR="00E27E2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установленного настоящим Административным регламентом порядка предоставления муниципальной услуги или требований законодательства Российско</w:t>
      </w:r>
      <w:r w:rsidR="00E27E2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й Федерации Глава 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принимает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меры по устранению таких нарушений.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4.2. Порядок и периодичность осуществления плановых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и внеплановых проверок полноты и качества предоставления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услуги, в том числе порядок и формы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контроля</w:t>
      </w:r>
      <w:r w:rsidR="0066383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полнотой и качеством предоставления муниципальной услуги</w:t>
      </w:r>
    </w:p>
    <w:p w:rsidR="00783DFA" w:rsidRPr="00D21CD8" w:rsidRDefault="00783D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4.2.1. </w:t>
      </w:r>
      <w:proofErr w:type="gramStart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</w:t>
      </w:r>
      <w:r w:rsidR="00E27E2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твие) должностных лиц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4.2.2. Порядок и периодичность осуществления плановых и внеплановых проверок полноты и качества предоставления муниципальной услу</w:t>
      </w:r>
      <w:r w:rsidR="00E27E2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ги </w:t>
      </w:r>
      <w:r w:rsidR="00E27E2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устанавливаются Главой сельского поселения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83DFA" w:rsidRPr="00D21CD8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4.2.3. Внеплановые проверки проводятся в связи с проверкой устранения ранее выявленных нарушений, а также в случае получения жалоб на действия (бездейс</w:t>
      </w:r>
      <w:r w:rsidR="00E27E2B"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твие) должностных лиц Администрации</w:t>
      </w:r>
      <w:r w:rsidRPr="00D21C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за решения и действия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 в ходе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4.3.1. Ответствен</w:t>
      </w:r>
      <w:r w:rsidR="00E27E2B">
        <w:rPr>
          <w:rFonts w:ascii="Times New Roman" w:hAnsi="Times New Roman" w:cs="Times New Roman"/>
          <w:sz w:val="26"/>
          <w:szCs w:val="26"/>
        </w:rPr>
        <w:t>ность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Федерации.</w:t>
      </w:r>
    </w:p>
    <w:p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4.3.2. По результатам проверок в случае выявления нарушения положений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 Положения, характеризующие требования к порядку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формам контроля за предоставлением муниципальной услуги,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4.4.1. Контроль за предоставлением муниципальной услуги осуществляетс</w:t>
      </w:r>
      <w:r w:rsidR="00E27E2B">
        <w:rPr>
          <w:rFonts w:ascii="Times New Roman" w:hAnsi="Times New Roman" w:cs="Times New Roman"/>
          <w:sz w:val="26"/>
          <w:szCs w:val="26"/>
        </w:rPr>
        <w:t>я должностными лицами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а также заявителями и иными лицами, чьи права или законные интересы были нарушены действиями (бездейст</w:t>
      </w:r>
      <w:r w:rsidR="00E27E2B">
        <w:rPr>
          <w:rFonts w:ascii="Times New Roman" w:hAnsi="Times New Roman" w:cs="Times New Roman"/>
          <w:sz w:val="26"/>
          <w:szCs w:val="26"/>
        </w:rPr>
        <w:t>вием)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принимаемыми ими решениями.</w:t>
      </w:r>
    </w:p>
    <w:p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4.4.2. Контроль за предоставлением муниципальной услуги, в том числе со стороны граждан, их объединений и организаций, осуществляется посредством от</w:t>
      </w:r>
      <w:r w:rsidR="00E27E2B">
        <w:rPr>
          <w:rFonts w:ascii="Times New Roman" w:hAnsi="Times New Roman" w:cs="Times New Roman"/>
          <w:sz w:val="26"/>
          <w:szCs w:val="26"/>
        </w:rPr>
        <w:t>крытости деятельности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663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V. Досудебный (внесудебный) порядок обжалования решений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муниципальную услугу, многофункционального центра,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организаций, указанных в части 1.1 статьи 16 Федерального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закона "Об организации предоставления государственных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муниципальных услуг", а также их должностных лиц,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государственных или муниципальных служащих, работников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 Способы информирования заявителей о порядке досудебного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(внесудебного) обжалования, а также формы и способы подачи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заявителями жалобы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5.1.1. Заявитель имеет право на обжалование нарушения порядка предоставления муниципальной услуги, выразившегося в решениях, действиях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(бездейс</w:t>
      </w:r>
      <w:r w:rsidR="00E27E2B">
        <w:rPr>
          <w:rFonts w:ascii="Times New Roman" w:hAnsi="Times New Roman" w:cs="Times New Roman"/>
          <w:sz w:val="26"/>
          <w:szCs w:val="26"/>
        </w:rPr>
        <w:t>твии)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его должностных лиц, муниципальных служащих при предоставлении муниципальной услуги, в досудебном (внесудебном) поря</w:t>
      </w:r>
      <w:r w:rsidR="00E27E2B">
        <w:rPr>
          <w:rFonts w:ascii="Times New Roman" w:hAnsi="Times New Roman" w:cs="Times New Roman"/>
          <w:sz w:val="26"/>
          <w:szCs w:val="26"/>
        </w:rPr>
        <w:t>дке путем обращения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5.1.2. Решения и (или) действия (бездействие) м</w:t>
      </w:r>
      <w:r w:rsidR="00E27E2B">
        <w:rPr>
          <w:rFonts w:ascii="Times New Roman" w:hAnsi="Times New Roman" w:cs="Times New Roman"/>
          <w:sz w:val="26"/>
          <w:szCs w:val="26"/>
        </w:rPr>
        <w:t>униципальных служащих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обжалуют</w:t>
      </w:r>
      <w:r w:rsidR="00E27E2B">
        <w:rPr>
          <w:rFonts w:ascii="Times New Roman" w:hAnsi="Times New Roman" w:cs="Times New Roman"/>
          <w:sz w:val="26"/>
          <w:szCs w:val="26"/>
        </w:rPr>
        <w:t>ся путем направления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жалобы Главе </w:t>
      </w:r>
      <w:r w:rsidR="00BE7662">
        <w:rPr>
          <w:rFonts w:ascii="Times New Roman" w:hAnsi="Times New Roman" w:cs="Times New Roman"/>
          <w:sz w:val="26"/>
          <w:szCs w:val="26"/>
        </w:rPr>
        <w:t>Новоуральского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района.</w:t>
      </w:r>
    </w:p>
    <w:p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5.1.3. Информация о порядке подачи и рассмотрения жалобы размещается на официальном сайте Администрации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="00BE7662">
        <w:rPr>
          <w:rFonts w:ascii="Times New Roman" w:hAnsi="Times New Roman" w:cs="Times New Roman"/>
          <w:sz w:val="26"/>
          <w:szCs w:val="26"/>
        </w:rPr>
        <w:t>Новоуральского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района, а также предоставляется непосредственно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 телефонам для справок, а также электронным сообщением по адресу, указанному заявителем в обращении.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E27E2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:rsidR="00E27E2B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83DFA" w:rsidRPr="00707189" w:rsidRDefault="00783DFA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</w:t>
      </w:r>
      <w:r w:rsidR="00E27E2B"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508"/>
      <w:bookmarkEnd w:id="18"/>
      <w:r w:rsidRPr="00707189">
        <w:rPr>
          <w:rFonts w:ascii="Times New Roman" w:hAnsi="Times New Roman" w:cs="Times New Roman"/>
          <w:sz w:val="26"/>
          <w:szCs w:val="26"/>
        </w:rPr>
        <w:t>ПЕРЕЧЕНЬ ОБЩИХ ПРИЗНАКОВ,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 которым объединяются категории заявителей,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 также комбинации признаков заявителей, каждая из которых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соответствует одному варианту предоставления муниципальной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219"/>
        <w:gridCol w:w="4139"/>
      </w:tblGrid>
      <w:tr w:rsidR="00783DFA" w:rsidRPr="00707189">
        <w:tc>
          <w:tcPr>
            <w:tcW w:w="9038" w:type="dxa"/>
            <w:gridSpan w:val="3"/>
          </w:tcPr>
          <w:p w:rsidR="00783DFA" w:rsidRPr="00707189" w:rsidRDefault="00783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Общие признаки, по которым объединяются категории заявителей</w:t>
            </w:r>
          </w:p>
        </w:tc>
      </w:tr>
      <w:tr w:rsidR="00783DFA" w:rsidRPr="00707189">
        <w:tc>
          <w:tcPr>
            <w:tcW w:w="680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Общие признаки</w:t>
            </w:r>
          </w:p>
        </w:tc>
        <w:tc>
          <w:tcPr>
            <w:tcW w:w="4139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Категории заявителей</w:t>
            </w:r>
          </w:p>
        </w:tc>
      </w:tr>
      <w:tr w:rsidR="00783DFA" w:rsidRPr="00707189">
        <w:tc>
          <w:tcPr>
            <w:tcW w:w="680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физические или юридические лица, их представители</w:t>
            </w:r>
          </w:p>
        </w:tc>
        <w:tc>
          <w:tcPr>
            <w:tcW w:w="4139" w:type="dxa"/>
          </w:tcPr>
          <w:p w:rsidR="00783DFA" w:rsidRPr="00707189" w:rsidRDefault="00783DFA" w:rsidP="002C28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2C280E">
              <w:rPr>
                <w:rFonts w:ascii="Times New Roman" w:hAnsi="Times New Roman" w:cs="Times New Roman"/>
                <w:sz w:val="26"/>
                <w:szCs w:val="26"/>
              </w:rPr>
              <w:t>Новоуральского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муниципального района Омск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ой области</w:t>
            </w:r>
          </w:p>
        </w:tc>
      </w:tr>
      <w:tr w:rsidR="00783DFA" w:rsidRPr="00707189">
        <w:tc>
          <w:tcPr>
            <w:tcW w:w="9038" w:type="dxa"/>
            <w:gridSpan w:val="3"/>
          </w:tcPr>
          <w:p w:rsidR="00783DFA" w:rsidRPr="00707189" w:rsidRDefault="00783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Комбинации признаков заявителей, каждая из которых соответствует одному варианту предоставления услуги</w:t>
            </w:r>
          </w:p>
        </w:tc>
      </w:tr>
      <w:tr w:rsidR="00783DFA" w:rsidRPr="00707189">
        <w:tc>
          <w:tcPr>
            <w:tcW w:w="680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Комбинации признаков</w:t>
            </w:r>
          </w:p>
        </w:tc>
        <w:tc>
          <w:tcPr>
            <w:tcW w:w="4139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Вариант предоставления услуги</w:t>
            </w:r>
          </w:p>
        </w:tc>
      </w:tr>
      <w:tr w:rsidR="00783DFA" w:rsidRPr="00707189">
        <w:tc>
          <w:tcPr>
            <w:tcW w:w="680" w:type="dxa"/>
            <w:vMerge w:val="restart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707189" w:rsidRDefault="00783DFA" w:rsidP="002C28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2C280E">
              <w:rPr>
                <w:rFonts w:ascii="Times New Roman" w:hAnsi="Times New Roman" w:cs="Times New Roman"/>
                <w:sz w:val="26"/>
                <w:szCs w:val="26"/>
              </w:rPr>
              <w:t>Новоуральского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пального района Омской области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, в случае подачи заявления об установлении сервитута и отсутствии необходимости проведения кадастровых работ</w:t>
            </w:r>
          </w:p>
        </w:tc>
        <w:tc>
          <w:tcPr>
            <w:tcW w:w="4139" w:type="dxa"/>
          </w:tcPr>
          <w:p w:rsidR="00783DFA" w:rsidRPr="00707189" w:rsidRDefault="00783DFA" w:rsidP="002C28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Вариант предоставления муниципальной услуги предусмотрен вариантом 1 </w:t>
            </w:r>
            <w:hyperlink w:anchor="P242">
              <w:r w:rsidRPr="0070718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раздела III</w:t>
              </w:r>
            </w:hyperlink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</w:tr>
      <w:tr w:rsidR="00783DFA" w:rsidRPr="00707189">
        <w:tc>
          <w:tcPr>
            <w:tcW w:w="680" w:type="dxa"/>
            <w:vMerge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707189" w:rsidRDefault="00783DFA" w:rsidP="002C28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установление сервитута в отношении земельного участка, находящегося в собственности </w:t>
            </w:r>
            <w:r w:rsidR="002C280E">
              <w:rPr>
                <w:rFonts w:ascii="Times New Roman" w:hAnsi="Times New Roman" w:cs="Times New Roman"/>
                <w:sz w:val="26"/>
                <w:szCs w:val="26"/>
              </w:rPr>
              <w:t>Новоуральского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муниципал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ьного района Омской области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, в случае направления уведомления о завершении проведения кадастровых работ</w:t>
            </w:r>
          </w:p>
        </w:tc>
        <w:tc>
          <w:tcPr>
            <w:tcW w:w="4139" w:type="dxa"/>
          </w:tcPr>
          <w:p w:rsidR="00783DFA" w:rsidRPr="00707189" w:rsidRDefault="00783DFA" w:rsidP="002C28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Вариант предоставления муниципальной услуги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предусмотрен вариантом 2 </w:t>
            </w:r>
            <w:hyperlink w:anchor="P242">
              <w:r w:rsidRPr="0070718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раздела III</w:t>
              </w:r>
            </w:hyperlink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</w:tr>
    </w:tbl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Pr="00707189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E27E2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:rsidR="00E27E2B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83DFA" w:rsidRDefault="00E27E2B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="00783DFA" w:rsidRPr="00707189">
        <w:rPr>
          <w:rFonts w:ascii="Times New Roman" w:hAnsi="Times New Roman" w:cs="Times New Roman"/>
          <w:sz w:val="26"/>
          <w:szCs w:val="26"/>
        </w:rPr>
        <w:t>"</w:t>
      </w:r>
    </w:p>
    <w:p w:rsidR="00610AF1" w:rsidRPr="00707189" w:rsidRDefault="00610AF1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27E2B">
        <w:rPr>
          <w:rFonts w:ascii="Times New Roman" w:hAnsi="Times New Roman" w:cs="Times New Roman"/>
          <w:sz w:val="26"/>
          <w:szCs w:val="26"/>
        </w:rPr>
        <w:t xml:space="preserve">                             Главе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="00E27E2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муниципального района Омской области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549"/>
      <w:bookmarkEnd w:id="19"/>
      <w:r w:rsidRPr="00707189">
        <w:rPr>
          <w:rFonts w:ascii="Times New Roman" w:hAnsi="Times New Roman" w:cs="Times New Roman"/>
          <w:sz w:val="26"/>
          <w:szCs w:val="26"/>
        </w:rPr>
        <w:t>ЗАЯВЛЕНИЕ</w:t>
      </w: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50"/>
        <w:gridCol w:w="5783"/>
      </w:tblGrid>
      <w:tr w:rsidR="00783DFA" w:rsidRPr="00707189">
        <w:tc>
          <w:tcPr>
            <w:tcW w:w="9033" w:type="dxa"/>
            <w:gridSpan w:val="2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  <w:vMerge w:val="restart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  <w:vMerge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(вид документа, серия, номер, кем и когда выдан)</w:t>
            </w: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9033" w:type="dxa"/>
            <w:gridSpan w:val="2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Представитель физического лица (заполняется при подаче заявления представителем):</w:t>
            </w: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  <w:vMerge w:val="restart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  <w:vMerge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(вид документа, серия, номер, кем и когда выдан)</w:t>
            </w: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доверенности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9033" w:type="dxa"/>
            <w:gridSpan w:val="2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Юридическое лицо:</w:t>
            </w: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ОГРН, ИНН (за исключением иностранных юридических лиц)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9033" w:type="dxa"/>
            <w:gridSpan w:val="2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Представитель юридического лица (заполняется при подаче заявления представителем):</w:t>
            </w: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Прошу заключить </w:t>
      </w:r>
      <w:r w:rsidR="008F296E">
        <w:rPr>
          <w:rFonts w:ascii="Times New Roman" w:hAnsi="Times New Roman" w:cs="Times New Roman"/>
          <w:sz w:val="26"/>
          <w:szCs w:val="26"/>
        </w:rPr>
        <w:t xml:space="preserve">соглашение об установлении сервитута в </w:t>
      </w:r>
      <w:r w:rsidR="00783DFA" w:rsidRPr="00707189">
        <w:rPr>
          <w:rFonts w:ascii="Times New Roman" w:hAnsi="Times New Roman" w:cs="Times New Roman"/>
          <w:sz w:val="26"/>
          <w:szCs w:val="26"/>
        </w:rPr>
        <w:t>отношении</w:t>
      </w:r>
      <w:r w:rsidR="008F296E"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земельного участка (части земельного участка), находящегося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района, с кадастровым номером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83DFA" w:rsidRPr="00DA19EF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A19EF">
        <w:rPr>
          <w:rFonts w:ascii="Times New Roman" w:hAnsi="Times New Roman" w:cs="Times New Roman"/>
          <w:sz w:val="26"/>
          <w:szCs w:val="26"/>
        </w:rPr>
        <w:t>(указывается кадастровый номер земельного участка или условный номер части</w:t>
      </w:r>
    </w:p>
    <w:p w:rsidR="00783DFA" w:rsidRPr="00DA19EF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A19EF">
        <w:rPr>
          <w:rFonts w:ascii="Times New Roman" w:hAnsi="Times New Roman" w:cs="Times New Roman"/>
          <w:sz w:val="26"/>
          <w:szCs w:val="26"/>
        </w:rPr>
        <w:t>земельного участка, применительно к которой устанавливается сервитут)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сроком ____________________________________________________________________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</w:t>
      </w:r>
      <w:r w:rsidR="008F296E">
        <w:rPr>
          <w:rFonts w:ascii="Times New Roman" w:hAnsi="Times New Roman" w:cs="Times New Roman"/>
          <w:sz w:val="26"/>
          <w:szCs w:val="26"/>
        </w:rPr>
        <w:t xml:space="preserve">казывается предполагаемый срок </w:t>
      </w:r>
      <w:r w:rsidRPr="00707189">
        <w:rPr>
          <w:rFonts w:ascii="Times New Roman" w:hAnsi="Times New Roman" w:cs="Times New Roman"/>
          <w:sz w:val="26"/>
          <w:szCs w:val="26"/>
        </w:rPr>
        <w:t>действия сервитута)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 целью ______________________________________________________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(указывается цель установления сервитута)</w:t>
      </w: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Основание </w:t>
      </w:r>
      <w:r w:rsidR="008F296E">
        <w:rPr>
          <w:rFonts w:ascii="Times New Roman" w:hAnsi="Times New Roman" w:cs="Times New Roman"/>
          <w:sz w:val="26"/>
          <w:szCs w:val="26"/>
        </w:rPr>
        <w:t xml:space="preserve">установления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сервитута: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- в связи с использованием недвижимого имущества: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(указываются наименование, кадастровый номер, адрес (местоположение)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недвижимого имущества, в связи с использованием которого предлагается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установить сервитут, а также вид права, на котором указанное имущество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принадлежит заявителю)</w:t>
      </w:r>
    </w:p>
    <w:p w:rsidR="00783DFA" w:rsidRPr="00707189" w:rsidRDefault="008F29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 иной </w:t>
      </w:r>
      <w:r w:rsidR="00783DFA" w:rsidRPr="00707189">
        <w:rPr>
          <w:rFonts w:ascii="Times New Roman" w:hAnsi="Times New Roman" w:cs="Times New Roman"/>
          <w:sz w:val="26"/>
          <w:szCs w:val="26"/>
        </w:rPr>
        <w:t>случай</w:t>
      </w:r>
      <w:r w:rsidR="00610A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установления с</w:t>
      </w:r>
      <w:r>
        <w:rPr>
          <w:rFonts w:ascii="Times New Roman" w:hAnsi="Times New Roman" w:cs="Times New Roman"/>
          <w:sz w:val="26"/>
          <w:szCs w:val="26"/>
        </w:rPr>
        <w:t>ервитута, предусмотренный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федеральными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законами: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(заполняется в случае, если заявитель относится к категории лиц, которым</w:t>
      </w:r>
    </w:p>
    <w:p w:rsidR="00DA19EF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право требования сервитута предо</w:t>
      </w:r>
      <w:r w:rsidR="00DA19EF">
        <w:rPr>
          <w:rFonts w:ascii="Times New Roman" w:hAnsi="Times New Roman" w:cs="Times New Roman"/>
          <w:sz w:val="26"/>
          <w:szCs w:val="26"/>
        </w:rPr>
        <w:t>ставлено федеральными законами)</w:t>
      </w:r>
    </w:p>
    <w:p w:rsidR="00783DFA" w:rsidRPr="00707189" w:rsidRDefault="00783DFA" w:rsidP="00DA19E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Результат рассмотрени</w:t>
      </w:r>
      <w:r w:rsidR="00610AF1">
        <w:rPr>
          <w:rFonts w:ascii="Times New Roman" w:hAnsi="Times New Roman" w:cs="Times New Roman"/>
          <w:sz w:val="26"/>
          <w:szCs w:val="26"/>
        </w:rPr>
        <w:t xml:space="preserve">я заявления прошу предоставить </w:t>
      </w:r>
      <w:r w:rsidRPr="00707189">
        <w:rPr>
          <w:rFonts w:ascii="Times New Roman" w:hAnsi="Times New Roman" w:cs="Times New Roman"/>
          <w:sz w:val="26"/>
          <w:szCs w:val="26"/>
        </w:rPr>
        <w:t>следующим способом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(нужное отметить):</w:t>
      </w:r>
    </w:p>
    <w:p w:rsidR="00783DFA" w:rsidRPr="00707189" w:rsidRDefault="00783D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"/>
        <w:gridCol w:w="8561"/>
      </w:tblGrid>
      <w:tr w:rsidR="00783DFA" w:rsidRPr="00707189">
        <w:tc>
          <w:tcPr>
            <w:tcW w:w="470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бумажного документа посредством личного обращения</w:t>
            </w:r>
          </w:p>
        </w:tc>
      </w:tr>
      <w:tr w:rsidR="00783DFA" w:rsidRPr="00707189">
        <w:tc>
          <w:tcPr>
            <w:tcW w:w="470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бумажного документа посредством почтового отправления на почтовый адрес, указанный в заявлении</w:t>
            </w:r>
          </w:p>
        </w:tc>
      </w:tr>
      <w:tr w:rsidR="00783DFA" w:rsidRPr="00707189">
        <w:tc>
          <w:tcPr>
            <w:tcW w:w="470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электронного документа посредством электронной почты на адрес электронной почты, указанный в заявлении</w:t>
            </w:r>
          </w:p>
        </w:tc>
      </w:tr>
    </w:tbl>
    <w:p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Я, 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(фамилия, имя и (при наличии) отчество заявителя/представителя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заявителя (для физических лиц))</w:t>
      </w:r>
    </w:p>
    <w:p w:rsidR="00783DFA" w:rsidRPr="00707189" w:rsidRDefault="00783DFA" w:rsidP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выра</w:t>
      </w:r>
      <w:r w:rsidR="00DA19EF">
        <w:rPr>
          <w:rFonts w:ascii="Times New Roman" w:hAnsi="Times New Roman" w:cs="Times New Roman"/>
          <w:sz w:val="26"/>
          <w:szCs w:val="26"/>
        </w:rPr>
        <w:t xml:space="preserve">жаю </w:t>
      </w:r>
      <w:r w:rsidR="00610AF1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Pr="00707189">
        <w:rPr>
          <w:rFonts w:ascii="Times New Roman" w:hAnsi="Times New Roman" w:cs="Times New Roman"/>
          <w:sz w:val="26"/>
          <w:szCs w:val="26"/>
        </w:rPr>
        <w:t>Администрации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="002C280E">
        <w:rPr>
          <w:rFonts w:ascii="Times New Roman" w:hAnsi="Times New Roman" w:cs="Times New Roman"/>
          <w:sz w:val="26"/>
          <w:szCs w:val="26"/>
        </w:rPr>
        <w:t xml:space="preserve">Новоуральского </w:t>
      </w:r>
      <w:r w:rsidR="00610AF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 Омской области на обработку содержащихся</w:t>
      </w:r>
      <w:r w:rsidR="00610AF1">
        <w:rPr>
          <w:rFonts w:ascii="Times New Roman" w:hAnsi="Times New Roman" w:cs="Times New Roman"/>
          <w:sz w:val="26"/>
          <w:szCs w:val="26"/>
        </w:rPr>
        <w:t xml:space="preserve"> в настоящем заявлении персональных </w:t>
      </w:r>
      <w:r w:rsidRPr="00707189">
        <w:rPr>
          <w:rFonts w:ascii="Times New Roman" w:hAnsi="Times New Roman" w:cs="Times New Roman"/>
          <w:sz w:val="26"/>
          <w:szCs w:val="26"/>
        </w:rPr>
        <w:t>данны</w:t>
      </w:r>
      <w:r w:rsidR="008F296E">
        <w:rPr>
          <w:rFonts w:ascii="Times New Roman" w:hAnsi="Times New Roman" w:cs="Times New Roman"/>
          <w:sz w:val="26"/>
          <w:szCs w:val="26"/>
        </w:rPr>
        <w:t xml:space="preserve">х, включая их сбор, запись, систематизацию, накопление, хранение, </w:t>
      </w:r>
      <w:r w:rsidRPr="00707189">
        <w:rPr>
          <w:rFonts w:ascii="Times New Roman" w:hAnsi="Times New Roman" w:cs="Times New Roman"/>
          <w:sz w:val="26"/>
          <w:szCs w:val="26"/>
        </w:rPr>
        <w:t>уто</w:t>
      </w:r>
      <w:r w:rsidR="00610AF1">
        <w:rPr>
          <w:rFonts w:ascii="Times New Roman" w:hAnsi="Times New Roman" w:cs="Times New Roman"/>
          <w:sz w:val="26"/>
          <w:szCs w:val="26"/>
        </w:rPr>
        <w:t xml:space="preserve">чнение (обновление, изменение), извлечение, </w:t>
      </w:r>
      <w:r w:rsidR="008F296E">
        <w:rPr>
          <w:rFonts w:ascii="Times New Roman" w:hAnsi="Times New Roman" w:cs="Times New Roman"/>
          <w:sz w:val="26"/>
          <w:szCs w:val="26"/>
        </w:rPr>
        <w:t xml:space="preserve">использование, передачу </w:t>
      </w:r>
      <w:r w:rsidRPr="00707189">
        <w:rPr>
          <w:rFonts w:ascii="Times New Roman" w:hAnsi="Times New Roman" w:cs="Times New Roman"/>
          <w:sz w:val="26"/>
          <w:szCs w:val="26"/>
        </w:rPr>
        <w:t>(ра</w:t>
      </w:r>
      <w:r w:rsidR="008F296E">
        <w:rPr>
          <w:rFonts w:ascii="Times New Roman" w:hAnsi="Times New Roman" w:cs="Times New Roman"/>
          <w:sz w:val="26"/>
          <w:szCs w:val="26"/>
        </w:rPr>
        <w:t xml:space="preserve">спространение, предоставление, доступ), обезличивание, блокирование, </w:t>
      </w:r>
      <w:r w:rsidRPr="00707189">
        <w:rPr>
          <w:rFonts w:ascii="Times New Roman" w:hAnsi="Times New Roman" w:cs="Times New Roman"/>
          <w:sz w:val="26"/>
          <w:szCs w:val="26"/>
        </w:rPr>
        <w:t>у</w:t>
      </w:r>
      <w:r w:rsidR="008F296E">
        <w:rPr>
          <w:rFonts w:ascii="Times New Roman" w:hAnsi="Times New Roman" w:cs="Times New Roman"/>
          <w:sz w:val="26"/>
          <w:szCs w:val="26"/>
        </w:rPr>
        <w:t xml:space="preserve">даление, уничтожение в </w:t>
      </w:r>
      <w:r w:rsidR="00610AF1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8F296E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услуги. Согласие на обработку персо</w:t>
      </w:r>
      <w:r w:rsidR="00610AF1">
        <w:rPr>
          <w:rFonts w:ascii="Times New Roman" w:hAnsi="Times New Roman" w:cs="Times New Roman"/>
          <w:sz w:val="26"/>
          <w:szCs w:val="26"/>
        </w:rPr>
        <w:t xml:space="preserve">нальных данных, содержащихся в </w:t>
      </w:r>
      <w:r w:rsidRPr="00707189">
        <w:rPr>
          <w:rFonts w:ascii="Times New Roman" w:hAnsi="Times New Roman" w:cs="Times New Roman"/>
          <w:sz w:val="26"/>
          <w:szCs w:val="26"/>
        </w:rPr>
        <w:t>настоящем заявлении, действует до даты подачи заявления об</w:t>
      </w:r>
    </w:p>
    <w:p w:rsidR="00783DFA" w:rsidRPr="00707189" w:rsidRDefault="00783DFA" w:rsidP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отзыве указанного согласия.</w:t>
      </w:r>
    </w:p>
    <w:p w:rsidR="00783DFA" w:rsidRPr="00707189" w:rsidRDefault="00610AF1" w:rsidP="00DA19E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и </w:t>
      </w:r>
      <w:r w:rsidR="00783DFA" w:rsidRPr="00707189">
        <w:rPr>
          <w:rFonts w:ascii="Times New Roman" w:hAnsi="Times New Roman" w:cs="Times New Roman"/>
          <w:sz w:val="26"/>
          <w:szCs w:val="26"/>
        </w:rPr>
        <w:t>(или) информация, необходимые для получения муниципальной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услуги, прилагаются.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Приложение: на ________ л.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Заявитель: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  <w:r w:rsidRPr="00707189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(Ф.И.О. гражда</w:t>
      </w:r>
      <w:r w:rsidR="00610AF1">
        <w:rPr>
          <w:rFonts w:ascii="Times New Roman" w:hAnsi="Times New Roman" w:cs="Times New Roman"/>
          <w:sz w:val="26"/>
          <w:szCs w:val="26"/>
        </w:rPr>
        <w:t>нина или Ф.И.О. руководителя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(дата, подпись)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юридического лица или иного уполномоченного лица)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МП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610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="00610AF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:rsidR="00783DFA" w:rsidRPr="00707189" w:rsidRDefault="00783DFA" w:rsidP="00610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</w:t>
      </w:r>
      <w:r w:rsidR="00610AF1"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10AF1">
        <w:rPr>
          <w:rFonts w:ascii="Times New Roman" w:hAnsi="Times New Roman" w:cs="Times New Roman"/>
          <w:sz w:val="26"/>
          <w:szCs w:val="26"/>
        </w:rPr>
        <w:t xml:space="preserve">                           Главе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="00610AF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муниципального района Омской области</w:t>
      </w: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от _________________________________</w:t>
      </w: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 (Ф.И.О. гражданина или наименование</w:t>
      </w: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           юридического лица)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P676"/>
      <w:bookmarkEnd w:id="20"/>
      <w:r w:rsidRPr="00707189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 государственном кадастровом учете части земельного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участка, в отношении которой устанавливается сервитут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Настоящим уведомляю, что на </w:t>
      </w:r>
      <w:r w:rsidR="00610AF1">
        <w:rPr>
          <w:rFonts w:ascii="Times New Roman" w:hAnsi="Times New Roman" w:cs="Times New Roman"/>
          <w:sz w:val="26"/>
          <w:szCs w:val="26"/>
        </w:rPr>
        <w:t>основании уведомления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возможности заключения соглашения об установлении с</w:t>
      </w:r>
      <w:r w:rsidR="00610AF1">
        <w:rPr>
          <w:rFonts w:ascii="Times New Roman" w:hAnsi="Times New Roman" w:cs="Times New Roman"/>
          <w:sz w:val="26"/>
          <w:szCs w:val="26"/>
        </w:rPr>
        <w:t>ервитута (предложения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заключении соглашения об установлении сервитута в иных границах) в отношении земельного участка с кадастровым номером ______________________ обеспечено проведение кадастровых работ по образованию части земельного участка, в отношении которой устанавливается сервитут, и осуществлен государственный кадастровый учет указанной части земельного участка.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Прошу заключить соглашение об установлении сервитута в отношении части с учетным номером ______________ земельного участка с кадастровым номером.</w:t>
      </w:r>
    </w:p>
    <w:p w:rsidR="00783DFA" w:rsidRPr="00707189" w:rsidRDefault="00783DFA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Заявитель: 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707189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07189">
        <w:rPr>
          <w:rFonts w:ascii="Times New Roman" w:hAnsi="Times New Roman" w:cs="Times New Roman"/>
          <w:sz w:val="26"/>
          <w:szCs w:val="26"/>
        </w:rPr>
        <w:t>(Ф.И.О. граждан</w:t>
      </w:r>
      <w:r w:rsidR="008F296E">
        <w:rPr>
          <w:rFonts w:ascii="Times New Roman" w:hAnsi="Times New Roman" w:cs="Times New Roman"/>
          <w:sz w:val="26"/>
          <w:szCs w:val="26"/>
        </w:rPr>
        <w:t xml:space="preserve">ина или Ф.И.О. руководителя  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(дата, подпись)</w:t>
      </w:r>
      <w:proofErr w:type="gramEnd"/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юридического лица или иного уполномоченного лица)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МП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610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:rsidR="00610AF1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83DFA" w:rsidRPr="00707189" w:rsidRDefault="00610AF1" w:rsidP="00610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Таврического </w:t>
      </w:r>
      <w:r w:rsidR="00783DFA" w:rsidRPr="00707189">
        <w:rPr>
          <w:rFonts w:ascii="Times New Roman" w:hAnsi="Times New Roman" w:cs="Times New Roman"/>
          <w:sz w:val="26"/>
          <w:szCs w:val="26"/>
        </w:rPr>
        <w:t>муници</w:t>
      </w:r>
      <w:r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="00783DFA" w:rsidRPr="00707189">
        <w:rPr>
          <w:rFonts w:ascii="Times New Roman" w:hAnsi="Times New Roman" w:cs="Times New Roman"/>
          <w:sz w:val="26"/>
          <w:szCs w:val="26"/>
        </w:rPr>
        <w:t>"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10AF1">
        <w:rPr>
          <w:rFonts w:ascii="Times New Roman" w:hAnsi="Times New Roman" w:cs="Times New Roman"/>
          <w:sz w:val="26"/>
          <w:szCs w:val="26"/>
        </w:rPr>
        <w:t xml:space="preserve">     Главе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Таврического муниципального района Омской области</w:t>
      </w: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от _______________________________________________</w:t>
      </w: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 (последнее - при наличии),</w:t>
      </w: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(почтовый индекс и адрес, адрес электронной почты</w:t>
      </w: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(при наличии), телефон)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P711"/>
      <w:bookmarkEnd w:id="21"/>
      <w:r w:rsidRPr="00707189">
        <w:rPr>
          <w:rFonts w:ascii="Times New Roman" w:hAnsi="Times New Roman" w:cs="Times New Roman"/>
          <w:sz w:val="26"/>
          <w:szCs w:val="26"/>
        </w:rPr>
        <w:t>ЗАЯВЛЕНИЕ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об исправлении допущенных опечаток и ошибок в распоряжении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об утверждении схемы расположения земельного участка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DA19E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Прошу</w:t>
      </w:r>
      <w:r w:rsidR="00610AF1">
        <w:rPr>
          <w:rFonts w:ascii="Times New Roman" w:hAnsi="Times New Roman" w:cs="Times New Roman"/>
          <w:sz w:val="26"/>
          <w:szCs w:val="26"/>
        </w:rPr>
        <w:t xml:space="preserve"> исправить допущенные опечатки </w:t>
      </w:r>
      <w:r w:rsidRPr="00707189">
        <w:rPr>
          <w:rFonts w:ascii="Times New Roman" w:hAnsi="Times New Roman" w:cs="Times New Roman"/>
          <w:sz w:val="26"/>
          <w:szCs w:val="26"/>
        </w:rPr>
        <w:t xml:space="preserve">и ошибки </w:t>
      </w:r>
      <w:r w:rsidR="00610AF1">
        <w:rPr>
          <w:rFonts w:ascii="Times New Roman" w:hAnsi="Times New Roman" w:cs="Times New Roman"/>
          <w:sz w:val="26"/>
          <w:szCs w:val="26"/>
        </w:rPr>
        <w:t xml:space="preserve">в распоряжении Администрации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</w:t>
      </w:r>
      <w:r w:rsidR="00610AF1">
        <w:rPr>
          <w:rFonts w:ascii="Times New Roman" w:hAnsi="Times New Roman" w:cs="Times New Roman"/>
          <w:sz w:val="26"/>
          <w:szCs w:val="26"/>
        </w:rPr>
        <w:t xml:space="preserve">рического муниципального района </w:t>
      </w:r>
      <w:r w:rsidRPr="00707189">
        <w:rPr>
          <w:rFonts w:ascii="Times New Roman" w:hAnsi="Times New Roman" w:cs="Times New Roman"/>
          <w:sz w:val="26"/>
          <w:szCs w:val="26"/>
        </w:rPr>
        <w:t>Омской области об установлении сервитута с реквизитами: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(указываются номер и дата постановления)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Характер допущенных опечаток и ошибок и место расположения: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подготовить распоряжение </w:t>
      </w:r>
      <w:r w:rsidR="00783DFA" w:rsidRPr="00707189">
        <w:rPr>
          <w:rFonts w:ascii="Times New Roman" w:hAnsi="Times New Roman" w:cs="Times New Roman"/>
          <w:sz w:val="26"/>
          <w:szCs w:val="26"/>
        </w:rPr>
        <w:t>об установлении сервитута с исправленными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опечатками и</w:t>
      </w:r>
      <w:r w:rsidR="00DA19EF">
        <w:rPr>
          <w:rFonts w:ascii="Times New Roman" w:hAnsi="Times New Roman" w:cs="Times New Roman"/>
          <w:sz w:val="26"/>
          <w:szCs w:val="26"/>
        </w:rPr>
        <w:t xml:space="preserve"> ошибками на бумажном носителе.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 ___________________________________________________</w:t>
      </w:r>
    </w:p>
    <w:p w:rsidR="00783DFA" w:rsidRPr="00707189" w:rsidRDefault="00610AF1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(подпись) </w:t>
      </w:r>
      <w:r w:rsidR="00783DFA" w:rsidRPr="00707189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"__" ____________ 20__ г.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 приложением документов согласно описи.</w:t>
      </w:r>
    </w:p>
    <w:p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BB50D1" w:rsidRPr="00707189" w:rsidRDefault="00BB50D1">
      <w:pPr>
        <w:rPr>
          <w:rFonts w:ascii="Times New Roman" w:hAnsi="Times New Roman" w:cs="Times New Roman"/>
          <w:sz w:val="26"/>
          <w:szCs w:val="26"/>
        </w:rPr>
      </w:pPr>
    </w:p>
    <w:sectPr w:rsidR="00BB50D1" w:rsidRPr="00707189" w:rsidSect="00BB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5C" w:rsidRDefault="00563C5C" w:rsidP="0066383B">
      <w:pPr>
        <w:spacing w:after="0" w:line="240" w:lineRule="auto"/>
      </w:pPr>
      <w:r>
        <w:separator/>
      </w:r>
    </w:p>
  </w:endnote>
  <w:endnote w:type="continuationSeparator" w:id="0">
    <w:p w:rsidR="00563C5C" w:rsidRDefault="00563C5C" w:rsidP="0066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5C" w:rsidRDefault="00563C5C" w:rsidP="0066383B">
      <w:pPr>
        <w:spacing w:after="0" w:line="240" w:lineRule="auto"/>
      </w:pPr>
      <w:r>
        <w:separator/>
      </w:r>
    </w:p>
  </w:footnote>
  <w:footnote w:type="continuationSeparator" w:id="0">
    <w:p w:rsidR="00563C5C" w:rsidRDefault="00563C5C" w:rsidP="00663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DFA"/>
    <w:rsid w:val="000E23B8"/>
    <w:rsid w:val="001B7EE5"/>
    <w:rsid w:val="002C280E"/>
    <w:rsid w:val="00303D27"/>
    <w:rsid w:val="003B39A2"/>
    <w:rsid w:val="004D5120"/>
    <w:rsid w:val="00537FC8"/>
    <w:rsid w:val="00563C5C"/>
    <w:rsid w:val="005D4881"/>
    <w:rsid w:val="00610AF1"/>
    <w:rsid w:val="0066383B"/>
    <w:rsid w:val="00707189"/>
    <w:rsid w:val="00783DFA"/>
    <w:rsid w:val="00864E5D"/>
    <w:rsid w:val="00866BB4"/>
    <w:rsid w:val="008852E3"/>
    <w:rsid w:val="008B4620"/>
    <w:rsid w:val="008F296E"/>
    <w:rsid w:val="00964BCC"/>
    <w:rsid w:val="00B307C7"/>
    <w:rsid w:val="00BB50D1"/>
    <w:rsid w:val="00BE7662"/>
    <w:rsid w:val="00C66608"/>
    <w:rsid w:val="00CB3174"/>
    <w:rsid w:val="00D03CEA"/>
    <w:rsid w:val="00D21CD8"/>
    <w:rsid w:val="00DA19EF"/>
    <w:rsid w:val="00E27E2B"/>
    <w:rsid w:val="00E64C21"/>
    <w:rsid w:val="00E75AF7"/>
    <w:rsid w:val="00EC6DC6"/>
    <w:rsid w:val="00F35276"/>
    <w:rsid w:val="00F9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20"/>
  </w:style>
  <w:style w:type="paragraph" w:styleId="1">
    <w:name w:val="heading 1"/>
    <w:basedOn w:val="a"/>
    <w:next w:val="a"/>
    <w:link w:val="10"/>
    <w:uiPriority w:val="9"/>
    <w:qFormat/>
    <w:rsid w:val="006638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zh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3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3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3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3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3D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83B"/>
  </w:style>
  <w:style w:type="paragraph" w:styleId="a5">
    <w:name w:val="footer"/>
    <w:basedOn w:val="a"/>
    <w:link w:val="a6"/>
    <w:uiPriority w:val="99"/>
    <w:unhideWhenUsed/>
    <w:rsid w:val="0066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83B"/>
  </w:style>
  <w:style w:type="character" w:customStyle="1" w:styleId="10">
    <w:name w:val="Заголовок 1 Знак"/>
    <w:basedOn w:val="a0"/>
    <w:link w:val="1"/>
    <w:uiPriority w:val="9"/>
    <w:rsid w:val="0066383B"/>
    <w:rPr>
      <w:rFonts w:ascii="Times New Roman" w:eastAsia="Times New Roman" w:hAnsi="Times New Roman" w:cs="Times New Roman"/>
      <w:b/>
      <w:i/>
      <w:sz w:val="28"/>
      <w:szCs w:val="20"/>
      <w:lang w:eastAsia="zh-SG"/>
    </w:rPr>
  </w:style>
  <w:style w:type="paragraph" w:customStyle="1" w:styleId="Postan">
    <w:name w:val="Postan"/>
    <w:basedOn w:val="a"/>
    <w:rsid w:val="00663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3B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21C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2421&amp;dst=100227" TargetMode="External"/><Relationship Id="rId13" Type="http://schemas.openxmlformats.org/officeDocument/2006/relationships/hyperlink" Target="https://login.consultant.ru/link/?req=doc&amp;base=LAW&amp;n=454812&amp;dst=9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8&amp;dst=100094" TargetMode="External"/><Relationship Id="rId12" Type="http://schemas.openxmlformats.org/officeDocument/2006/relationships/hyperlink" Target="https://login.consultant.ru/link/?req=doc&amp;base=LAW&amp;n=471848&amp;dst=1014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12&amp;dst=944" TargetMode="External"/><Relationship Id="rId11" Type="http://schemas.openxmlformats.org/officeDocument/2006/relationships/hyperlink" Target="https://novouralskoe-r52.gosweb.gosuslugi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1666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8&amp;n=2084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9802</Words>
  <Characters>55876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Novouralsk</cp:lastModifiedBy>
  <cp:revision>2</cp:revision>
  <cp:lastPrinted>2024-03-26T10:51:00Z</cp:lastPrinted>
  <dcterms:created xsi:type="dcterms:W3CDTF">2024-05-02T04:24:00Z</dcterms:created>
  <dcterms:modified xsi:type="dcterms:W3CDTF">2024-05-02T04:24:00Z</dcterms:modified>
</cp:coreProperties>
</file>