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7" w:rsidRDefault="003E3027" w:rsidP="00714F4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14F47" w:rsidRPr="00921C51" w:rsidRDefault="00714F47" w:rsidP="00714F4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371ADB">
        <w:rPr>
          <w:b/>
          <w:sz w:val="28"/>
          <w:szCs w:val="28"/>
          <w:lang w:val="ru-RU"/>
        </w:rPr>
        <w:t>пятой</w:t>
      </w:r>
      <w:r w:rsidRPr="00921C51">
        <w:rPr>
          <w:b/>
          <w:sz w:val="28"/>
          <w:szCs w:val="28"/>
          <w:lang w:val="ru-RU"/>
        </w:rPr>
        <w:t xml:space="preserve"> сессии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Новоуральского сельского поселения 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714F47" w:rsidRPr="00921C51" w:rsidRDefault="00714F47" w:rsidP="00714F47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четвертого созыва</w:t>
      </w:r>
    </w:p>
    <w:p w:rsidR="00714F47" w:rsidRPr="00921C51" w:rsidRDefault="00371ADB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691F9F">
        <w:rPr>
          <w:sz w:val="28"/>
          <w:szCs w:val="28"/>
          <w:lang w:val="ru-RU"/>
        </w:rPr>
        <w:t>.10.</w:t>
      </w:r>
      <w:r w:rsidR="00714F47" w:rsidRPr="00921C51">
        <w:rPr>
          <w:sz w:val="28"/>
          <w:szCs w:val="28"/>
          <w:lang w:val="ru-RU"/>
        </w:rPr>
        <w:t xml:space="preserve"> 2024 года</w:t>
      </w:r>
    </w:p>
    <w:p w:rsidR="00714F47" w:rsidRPr="00921C51" w:rsidRDefault="00714F47" w:rsidP="00714F47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15.00 часов</w:t>
      </w:r>
    </w:p>
    <w:p w:rsidR="00714F47" w:rsidRPr="003519CC" w:rsidRDefault="00714F47" w:rsidP="00714F47">
      <w:pPr>
        <w:pStyle w:val="a3"/>
        <w:shd w:val="clear" w:color="auto" w:fill="FFFFFF"/>
        <w:ind w:left="568"/>
        <w:jc w:val="both"/>
        <w:rPr>
          <w:sz w:val="28"/>
          <w:szCs w:val="28"/>
          <w:lang w:val="ru-RU"/>
        </w:rPr>
      </w:pPr>
    </w:p>
    <w:p w:rsidR="00714F47" w:rsidRDefault="00714F47" w:rsidP="00714F47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3519CC">
        <w:rPr>
          <w:sz w:val="28"/>
          <w:szCs w:val="28"/>
          <w:lang w:val="ru-RU"/>
        </w:rPr>
        <w:t xml:space="preserve"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 </w:t>
      </w:r>
    </w:p>
    <w:p w:rsidR="00714F47" w:rsidRDefault="00714F47" w:rsidP="00371ADB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714F47">
        <w:rPr>
          <w:sz w:val="28"/>
          <w:szCs w:val="28"/>
          <w:lang w:val="ru-RU"/>
        </w:rPr>
        <w:t xml:space="preserve"> </w:t>
      </w:r>
      <w:r w:rsidR="00371ADB" w:rsidRPr="00371ADB">
        <w:rPr>
          <w:sz w:val="28"/>
          <w:szCs w:val="28"/>
          <w:lang w:val="ru-RU"/>
        </w:rPr>
        <w:t>Отчет об исполнении бюджета  Новоуральского сельского поселения Таврического муниципального района Омской области за 3 квартал 2024 год</w:t>
      </w:r>
    </w:p>
    <w:p w:rsidR="003E3027" w:rsidRDefault="003E3027" w:rsidP="00371ADB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3E3027">
        <w:rPr>
          <w:sz w:val="28"/>
          <w:szCs w:val="28"/>
          <w:lang w:val="ru-RU"/>
        </w:rPr>
        <w:t>О применении мер дисциплинарной ответственности</w:t>
      </w:r>
      <w:r>
        <w:rPr>
          <w:sz w:val="28"/>
          <w:szCs w:val="28"/>
          <w:lang w:val="ru-RU"/>
        </w:rPr>
        <w:t xml:space="preserve"> (Глава Новоуральского с/</w:t>
      </w:r>
      <w:proofErr w:type="spellStart"/>
      <w:r>
        <w:rPr>
          <w:sz w:val="28"/>
          <w:szCs w:val="28"/>
          <w:lang w:val="ru-RU"/>
        </w:rPr>
        <w:t>п</w:t>
      </w:r>
      <w:proofErr w:type="spellEnd"/>
      <w:r>
        <w:rPr>
          <w:sz w:val="28"/>
          <w:szCs w:val="28"/>
          <w:lang w:val="ru-RU"/>
        </w:rPr>
        <w:t>)</w:t>
      </w:r>
    </w:p>
    <w:p w:rsidR="00F112B1" w:rsidRDefault="007431AC" w:rsidP="00F112B1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proofErr w:type="gramStart"/>
      <w:r w:rsidRPr="007431AC">
        <w:rPr>
          <w:sz w:val="28"/>
          <w:szCs w:val="28"/>
          <w:lang w:val="ru-RU"/>
        </w:rPr>
        <w:t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о передаче части своих полномочий</w:t>
      </w:r>
      <w:r>
        <w:rPr>
          <w:sz w:val="28"/>
          <w:szCs w:val="28"/>
          <w:lang w:val="ru-RU"/>
        </w:rPr>
        <w:t xml:space="preserve"> </w:t>
      </w:r>
      <w:r w:rsidRPr="007431AC">
        <w:rPr>
          <w:sz w:val="28"/>
          <w:szCs w:val="28"/>
          <w:lang w:val="ru-RU"/>
        </w:rPr>
        <w:t>по обеспечению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End"/>
    </w:p>
    <w:p w:rsidR="00F112B1" w:rsidRPr="00F112B1" w:rsidRDefault="00F112B1" w:rsidP="00F112B1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F112B1">
        <w:rPr>
          <w:sz w:val="28"/>
          <w:szCs w:val="28"/>
          <w:lang w:val="ru-RU"/>
        </w:rPr>
        <w:t>Об утверждении соглашения между органами местного самоуправления Новоуральского сельского  поселения Таврического муниципального района Омской области и органами  местного самоуправления Таврического муниципального района Омской области о передаче части полномочий по внутреннему муниципальному финансовому контролю</w:t>
      </w:r>
    </w:p>
    <w:p w:rsidR="007E59F4" w:rsidRPr="007E59F4" w:rsidRDefault="007E59F4" w:rsidP="007E59F4">
      <w:pPr>
        <w:pStyle w:val="a3"/>
        <w:numPr>
          <w:ilvl w:val="0"/>
          <w:numId w:val="1"/>
        </w:numPr>
        <w:ind w:firstLine="349"/>
        <w:jc w:val="both"/>
        <w:rPr>
          <w:i/>
          <w:sz w:val="28"/>
          <w:szCs w:val="28"/>
          <w:lang w:val="ru-RU"/>
        </w:rPr>
      </w:pPr>
      <w:r w:rsidRPr="00F112B1">
        <w:rPr>
          <w:sz w:val="28"/>
          <w:szCs w:val="28"/>
          <w:lang w:val="ru-RU"/>
        </w:rPr>
        <w:t>Об утверждении соглашения</w:t>
      </w:r>
      <w:r w:rsidRPr="007E59F4">
        <w:rPr>
          <w:sz w:val="28"/>
          <w:szCs w:val="28"/>
          <w:lang w:val="ru-RU"/>
        </w:rPr>
        <w:t xml:space="preserve">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поселения на 2025 год</w:t>
      </w:r>
    </w:p>
    <w:p w:rsidR="007E59F4" w:rsidRPr="007E59F4" w:rsidRDefault="007E59F4" w:rsidP="007E59F4">
      <w:pPr>
        <w:pStyle w:val="a3"/>
        <w:numPr>
          <w:ilvl w:val="0"/>
          <w:numId w:val="1"/>
        </w:numPr>
        <w:ind w:firstLine="349"/>
        <w:jc w:val="both"/>
        <w:rPr>
          <w:i/>
          <w:sz w:val="28"/>
          <w:szCs w:val="28"/>
          <w:lang w:val="ru-RU"/>
        </w:rPr>
      </w:pPr>
      <w:r w:rsidRPr="007E59F4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</w:t>
      </w:r>
      <w:r w:rsidRPr="007E59F4">
        <w:rPr>
          <w:sz w:val="28"/>
          <w:szCs w:val="28"/>
          <w:lang w:val="ru-RU"/>
        </w:rPr>
        <w:lastRenderedPageBreak/>
        <w:t>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2025 год</w:t>
      </w:r>
    </w:p>
    <w:p w:rsidR="00AA2A5C" w:rsidRDefault="00AA2A5C" w:rsidP="006B2AA5">
      <w:pPr>
        <w:pStyle w:val="a3"/>
        <w:numPr>
          <w:ilvl w:val="0"/>
          <w:numId w:val="1"/>
        </w:numPr>
        <w:shd w:val="clear" w:color="auto" w:fill="FFFFFF"/>
        <w:ind w:left="568" w:right="34" w:firstLine="284"/>
        <w:contextualSpacing w:val="0"/>
        <w:jc w:val="both"/>
        <w:rPr>
          <w:sz w:val="28"/>
          <w:szCs w:val="28"/>
          <w:lang w:val="ru-RU"/>
        </w:rPr>
      </w:pPr>
      <w:r w:rsidRPr="00F112B1">
        <w:rPr>
          <w:sz w:val="28"/>
          <w:szCs w:val="28"/>
          <w:lang w:val="ru-RU"/>
        </w:rPr>
        <w:t>Об утверждении соглашения</w:t>
      </w:r>
      <w:r w:rsidRPr="007E59F4">
        <w:rPr>
          <w:sz w:val="28"/>
          <w:szCs w:val="28"/>
          <w:lang w:val="ru-RU"/>
        </w:rPr>
        <w:t xml:space="preserve"> между органами местного самоуправления Новоуральского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</w:t>
      </w:r>
      <w:r>
        <w:rPr>
          <w:sz w:val="28"/>
          <w:szCs w:val="28"/>
          <w:lang w:val="ru-RU"/>
        </w:rPr>
        <w:t xml:space="preserve"> (градостроительство)</w:t>
      </w:r>
    </w:p>
    <w:p w:rsidR="00611488" w:rsidRPr="00611488" w:rsidRDefault="00611488" w:rsidP="006B2AA5">
      <w:pPr>
        <w:pStyle w:val="a3"/>
        <w:numPr>
          <w:ilvl w:val="0"/>
          <w:numId w:val="1"/>
        </w:numPr>
        <w:shd w:val="clear" w:color="auto" w:fill="FFFFFF"/>
        <w:ind w:left="568" w:right="283" w:firstLine="284"/>
        <w:contextualSpacing w:val="0"/>
        <w:jc w:val="both"/>
        <w:rPr>
          <w:sz w:val="28"/>
          <w:szCs w:val="28"/>
          <w:lang w:val="ru-RU"/>
        </w:rPr>
      </w:pPr>
      <w:r w:rsidRPr="00611488">
        <w:rPr>
          <w:sz w:val="28"/>
          <w:szCs w:val="28"/>
          <w:lang w:val="ru-RU"/>
        </w:rPr>
        <w:t xml:space="preserve">Об утверждении соглашения между органами местного самоуправления Таврического муниципального района Омской области и Новоуральского сельского поселения Таврического муниципального района Омской области, о передаче осуществления части своих полномочий  по организации мероприятий </w:t>
      </w:r>
      <w:proofErr w:type="spellStart"/>
      <w:r w:rsidRPr="00611488">
        <w:rPr>
          <w:sz w:val="28"/>
          <w:szCs w:val="28"/>
          <w:lang w:val="ru-RU"/>
        </w:rPr>
        <w:t>межпоселенческого</w:t>
      </w:r>
      <w:proofErr w:type="spellEnd"/>
      <w:r w:rsidRPr="00611488">
        <w:rPr>
          <w:sz w:val="28"/>
          <w:szCs w:val="28"/>
          <w:lang w:val="ru-RU"/>
        </w:rPr>
        <w:t xml:space="preserve"> характера по охране окружающей среды на 2025 год</w:t>
      </w:r>
    </w:p>
    <w:p w:rsidR="00611488" w:rsidRPr="00611488" w:rsidRDefault="006B2AA5" w:rsidP="006B2AA5">
      <w:pPr>
        <w:pStyle w:val="a3"/>
        <w:numPr>
          <w:ilvl w:val="0"/>
          <w:numId w:val="1"/>
        </w:numPr>
        <w:shd w:val="clear" w:color="auto" w:fill="FFFFFF"/>
        <w:ind w:left="568" w:right="283" w:firstLine="284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11488" w:rsidRPr="00611488">
        <w:rPr>
          <w:sz w:val="28"/>
          <w:szCs w:val="28"/>
          <w:lang w:val="ru-RU"/>
        </w:rPr>
        <w:t>О внесении изменений и дополнений в Положение о бюджетном процессе в Новоуральском сельском поселении Таврического муниципального районе Омской области</w:t>
      </w:r>
    </w:p>
    <w:p w:rsidR="00CA79F6" w:rsidRPr="00CA79F6" w:rsidRDefault="00CA79F6" w:rsidP="00CA79F6">
      <w:pPr>
        <w:pStyle w:val="a3"/>
        <w:numPr>
          <w:ilvl w:val="0"/>
          <w:numId w:val="1"/>
        </w:numPr>
        <w:ind w:right="283" w:firstLine="349"/>
        <w:jc w:val="both"/>
        <w:rPr>
          <w:color w:val="000000"/>
          <w:sz w:val="28"/>
          <w:szCs w:val="28"/>
          <w:lang w:val="ru-RU"/>
        </w:rPr>
      </w:pPr>
      <w:bookmarkStart w:id="0" w:name="_Hlk180166498"/>
      <w:proofErr w:type="gramStart"/>
      <w:r w:rsidRPr="00CA79F6">
        <w:rPr>
          <w:color w:val="000000"/>
          <w:sz w:val="28"/>
          <w:szCs w:val="28"/>
          <w:lang w:val="ru-RU"/>
        </w:rPr>
        <w:t xml:space="preserve">О внесении изменений </w:t>
      </w:r>
      <w:bookmarkStart w:id="1" w:name="_Hlk77671647"/>
      <w:r w:rsidRPr="00CA79F6">
        <w:rPr>
          <w:color w:val="000000"/>
          <w:sz w:val="28"/>
          <w:szCs w:val="28"/>
          <w:lang w:val="ru-RU"/>
        </w:rPr>
        <w:t xml:space="preserve">в </w:t>
      </w:r>
      <w:bookmarkEnd w:id="1"/>
      <w:r w:rsidRPr="00CA79F6">
        <w:rPr>
          <w:sz w:val="28"/>
          <w:szCs w:val="28"/>
          <w:lang w:val="ru-RU"/>
        </w:rPr>
        <w:t>Положение о муниципальном контроле в сфере благоустройства на территории</w:t>
      </w:r>
      <w:proofErr w:type="gramEnd"/>
      <w:r w:rsidRPr="00CA79F6">
        <w:rPr>
          <w:sz w:val="28"/>
          <w:szCs w:val="28"/>
          <w:lang w:val="ru-RU"/>
        </w:rPr>
        <w:t xml:space="preserve"> Новоуральского сельского поселения Таврического муниципального района Омской области</w:t>
      </w:r>
    </w:p>
    <w:bookmarkEnd w:id="0"/>
    <w:p w:rsidR="00611488" w:rsidRDefault="00CA79F6" w:rsidP="00CA79F6">
      <w:pPr>
        <w:pStyle w:val="a3"/>
        <w:numPr>
          <w:ilvl w:val="0"/>
          <w:numId w:val="1"/>
        </w:numPr>
        <w:shd w:val="clear" w:color="auto" w:fill="FFFFFF"/>
        <w:ind w:right="34" w:firstLine="349"/>
        <w:contextualSpacing w:val="0"/>
        <w:jc w:val="both"/>
        <w:rPr>
          <w:sz w:val="28"/>
          <w:szCs w:val="28"/>
          <w:lang w:val="ru-RU"/>
        </w:rPr>
      </w:pPr>
      <w:r w:rsidRPr="00CA79F6">
        <w:rPr>
          <w:sz w:val="28"/>
          <w:szCs w:val="28"/>
          <w:lang w:val="ru-RU"/>
        </w:rPr>
        <w:t>О внесении изменений в Положение о муниципальном жилищном контроле на территории Новоуральского сельского поселения Таврического муниципального района Омской области</w:t>
      </w:r>
    </w:p>
    <w:p w:rsidR="00CA79F6" w:rsidRPr="00CA79F6" w:rsidRDefault="00CA79F6" w:rsidP="00CA79F6">
      <w:pPr>
        <w:pStyle w:val="a3"/>
        <w:numPr>
          <w:ilvl w:val="0"/>
          <w:numId w:val="1"/>
        </w:numPr>
        <w:ind w:right="283" w:firstLine="349"/>
        <w:jc w:val="both"/>
        <w:rPr>
          <w:color w:val="000000"/>
          <w:sz w:val="28"/>
          <w:szCs w:val="28"/>
          <w:lang w:val="ru-RU"/>
        </w:rPr>
      </w:pPr>
      <w:r w:rsidRPr="00CA79F6">
        <w:rPr>
          <w:color w:val="000000"/>
          <w:sz w:val="28"/>
          <w:szCs w:val="28"/>
          <w:lang w:val="ru-RU"/>
        </w:rPr>
        <w:t xml:space="preserve">О внесении изменений в </w:t>
      </w:r>
      <w:r w:rsidRPr="00CA79F6">
        <w:rPr>
          <w:sz w:val="28"/>
          <w:szCs w:val="28"/>
          <w:lang w:val="ru-RU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Таврического муниципального района Омской области</w:t>
      </w:r>
    </w:p>
    <w:p w:rsidR="00714F47" w:rsidRDefault="00714F47" w:rsidP="00714F47">
      <w:pPr>
        <w:pStyle w:val="a3"/>
        <w:ind w:left="644" w:right="34"/>
        <w:jc w:val="both"/>
        <w:rPr>
          <w:sz w:val="28"/>
          <w:szCs w:val="28"/>
          <w:lang w:val="ru-RU"/>
        </w:rPr>
      </w:pPr>
    </w:p>
    <w:p w:rsidR="00714F47" w:rsidRDefault="00714F47" w:rsidP="00714F47">
      <w:pPr>
        <w:pStyle w:val="a3"/>
        <w:ind w:left="644" w:right="34"/>
        <w:jc w:val="both"/>
        <w:rPr>
          <w:sz w:val="28"/>
          <w:szCs w:val="28"/>
          <w:lang w:val="ru-RU"/>
        </w:rPr>
      </w:pPr>
    </w:p>
    <w:p w:rsidR="00714F47" w:rsidRPr="000F79E2" w:rsidRDefault="00714F47" w:rsidP="00714F47">
      <w:pPr>
        <w:pStyle w:val="a3"/>
        <w:ind w:left="644" w:right="34"/>
        <w:jc w:val="both"/>
        <w:rPr>
          <w:lang w:val="ru-RU"/>
        </w:rPr>
      </w:pPr>
      <w:r w:rsidRPr="003519CC">
        <w:rPr>
          <w:sz w:val="28"/>
          <w:szCs w:val="28"/>
          <w:lang w:val="ru-RU"/>
        </w:rPr>
        <w:t>Глава сельского поселения                                                                  Е.В. Кирин</w:t>
      </w:r>
    </w:p>
    <w:p w:rsidR="0092669D" w:rsidRPr="00714F47" w:rsidRDefault="0092669D">
      <w:pPr>
        <w:rPr>
          <w:lang w:val="ru-RU"/>
        </w:rPr>
      </w:pPr>
    </w:p>
    <w:sectPr w:rsidR="0092669D" w:rsidRPr="00714F47" w:rsidSect="00D91F70">
      <w:pgSz w:w="11906" w:h="16838" w:code="9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E7A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4F47"/>
    <w:rsid w:val="00036185"/>
    <w:rsid w:val="00103659"/>
    <w:rsid w:val="002A670B"/>
    <w:rsid w:val="00315832"/>
    <w:rsid w:val="00371ADB"/>
    <w:rsid w:val="003E3027"/>
    <w:rsid w:val="003F367F"/>
    <w:rsid w:val="00490922"/>
    <w:rsid w:val="0053442A"/>
    <w:rsid w:val="00611488"/>
    <w:rsid w:val="00673DC5"/>
    <w:rsid w:val="00691F9F"/>
    <w:rsid w:val="00692C4A"/>
    <w:rsid w:val="006B2AA5"/>
    <w:rsid w:val="006F5674"/>
    <w:rsid w:val="00703ACA"/>
    <w:rsid w:val="00714F47"/>
    <w:rsid w:val="007431AC"/>
    <w:rsid w:val="007C3162"/>
    <w:rsid w:val="007E59F4"/>
    <w:rsid w:val="008C7BA3"/>
    <w:rsid w:val="008D7DE7"/>
    <w:rsid w:val="0092669D"/>
    <w:rsid w:val="009777D4"/>
    <w:rsid w:val="00A12AB3"/>
    <w:rsid w:val="00AA2A5C"/>
    <w:rsid w:val="00AC329B"/>
    <w:rsid w:val="00B426E6"/>
    <w:rsid w:val="00B62F5A"/>
    <w:rsid w:val="00CA79F6"/>
    <w:rsid w:val="00D63676"/>
    <w:rsid w:val="00D91F70"/>
    <w:rsid w:val="00E122CE"/>
    <w:rsid w:val="00E97B9F"/>
    <w:rsid w:val="00ED1F82"/>
    <w:rsid w:val="00F112B1"/>
    <w:rsid w:val="00F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5"/>
    <w:pPr>
      <w:ind w:left="720"/>
      <w:contextualSpacing/>
    </w:pPr>
  </w:style>
  <w:style w:type="paragraph" w:styleId="a4">
    <w:name w:val="No Spacing"/>
    <w:qFormat/>
    <w:rsid w:val="00714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uiPriority w:val="99"/>
    <w:rsid w:val="00F11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10</cp:revision>
  <dcterms:created xsi:type="dcterms:W3CDTF">2024-10-16T03:56:00Z</dcterms:created>
  <dcterms:modified xsi:type="dcterms:W3CDTF">2024-10-24T05:04:00Z</dcterms:modified>
</cp:coreProperties>
</file>